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F4E3C" w14:textId="77777777" w:rsidR="00425DBB" w:rsidRDefault="00425DBB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6DF56D8B" w14:textId="19646C63" w:rsidR="00D65E91" w:rsidRDefault="00326D6A" w:rsidP="00D65E91">
      <w:pPr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433D44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２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="00D65E91"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7914B1D5" w14:textId="3A6441B7" w:rsidR="0043100F" w:rsidRPr="0043100F" w:rsidRDefault="0043100F" w:rsidP="00D65E91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14:paraId="27E4F026" w14:textId="73F2C9E3" w:rsidR="008A3FE0" w:rsidRPr="000822D2" w:rsidRDefault="00D65E91" w:rsidP="005453A9">
      <w:pPr>
        <w:pStyle w:val="af"/>
        <w:numPr>
          <w:ilvl w:val="0"/>
          <w:numId w:val="18"/>
        </w:numPr>
        <w:ind w:leftChars="0"/>
        <w:rPr>
          <w:rFonts w:ascii="Century" w:eastAsia="ＭＳ 明朝" w:hAnsi="Century" w:cs="Times New Roman"/>
          <w:szCs w:val="24"/>
        </w:rPr>
      </w:pPr>
      <w:r w:rsidRPr="000822D2">
        <w:rPr>
          <w:rFonts w:ascii="Century" w:eastAsia="ＭＳ 明朝" w:hAnsi="Century" w:cs="Times New Roman" w:hint="eastAsia"/>
          <w:szCs w:val="24"/>
        </w:rPr>
        <w:t>合併・分社等の</w:t>
      </w:r>
      <w:r w:rsidR="005F69F8" w:rsidRPr="000822D2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560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0"/>
        <w:gridCol w:w="6520"/>
      </w:tblGrid>
      <w:tr w:rsidR="000E3406" w:rsidRPr="00D65E91" w14:paraId="08465B74" w14:textId="77777777" w:rsidTr="00963C21">
        <w:trPr>
          <w:trHeight w:val="400"/>
        </w:trPr>
        <w:tc>
          <w:tcPr>
            <w:tcW w:w="3040" w:type="dxa"/>
            <w:shd w:val="clear" w:color="auto" w:fill="auto"/>
          </w:tcPr>
          <w:p w14:paraId="1A611A3F" w14:textId="0497EF4C" w:rsidR="000E3406" w:rsidRPr="000822D2" w:rsidRDefault="005F69F8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822D2">
              <w:rPr>
                <w:rFonts w:ascii="Century" w:eastAsia="ＭＳ 明朝" w:hAnsi="Century" w:cs="Century" w:hint="eastAsia"/>
                <w:szCs w:val="24"/>
              </w:rPr>
              <w:t>効力発生日</w:t>
            </w:r>
            <w:r w:rsidR="005453A9" w:rsidRPr="000822D2">
              <w:rPr>
                <w:rFonts w:ascii="Century" w:eastAsia="ＭＳ 明朝" w:hAnsi="Century" w:cs="Century" w:hint="eastAsia"/>
                <w:szCs w:val="24"/>
              </w:rPr>
              <w:t>（合併した日）</w:t>
            </w:r>
          </w:p>
        </w:tc>
        <w:tc>
          <w:tcPr>
            <w:tcW w:w="6520" w:type="dxa"/>
            <w:shd w:val="clear" w:color="auto" w:fill="auto"/>
          </w:tcPr>
          <w:p w14:paraId="1A3898B0" w14:textId="64DCE79A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E2F1782" w14:textId="54A73E08" w:rsidR="00D65E91" w:rsidRPr="00D65E91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6D9E40B2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540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6520"/>
      </w:tblGrid>
      <w:tr w:rsidR="00B709B6" w:rsidRPr="00D65E91" w14:paraId="0872EB76" w14:textId="77777777" w:rsidTr="00963C21">
        <w:trPr>
          <w:trHeight w:val="887"/>
        </w:trPr>
        <w:tc>
          <w:tcPr>
            <w:tcW w:w="3020" w:type="dxa"/>
            <w:shd w:val="clear" w:color="auto" w:fill="auto"/>
          </w:tcPr>
          <w:p w14:paraId="5DE001ED" w14:textId="77777777" w:rsidR="00B709B6" w:rsidRPr="00E773FA" w:rsidRDefault="00B709B6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消滅会社</w:t>
            </w:r>
          </w:p>
          <w:p w14:paraId="500595A9" w14:textId="77777777" w:rsidR="00B709B6" w:rsidRDefault="00CA5FEE" w:rsidP="00B709B6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（</w:t>
            </w:r>
            <w:r w:rsidR="00B709B6" w:rsidRPr="00E773FA">
              <w:rPr>
                <w:rFonts w:ascii="Century" w:eastAsia="ＭＳ 明朝" w:hAnsi="Century" w:cs="Century" w:hint="eastAsia"/>
                <w:spacing w:val="-12"/>
                <w:szCs w:val="24"/>
              </w:rPr>
              <w:t>承継元会社Ａ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  <w:p w14:paraId="4B2CD5A3" w14:textId="1FCAD2AD" w:rsidR="00CA5FEE" w:rsidRPr="00E773FA" w:rsidRDefault="00CA5FEE" w:rsidP="00B709B6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3B06F9" w14:textId="79AE6E23" w:rsidR="00B709B6" w:rsidRPr="00894696" w:rsidRDefault="00B709B6" w:rsidP="00B709B6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451D995" w14:textId="59CC5874" w:rsidR="00EB1E65" w:rsidRDefault="00B709B6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894696"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2587B3A4" w14:textId="2C59B40D" w:rsidR="00CA5FEE" w:rsidRDefault="00CA5FEE" w:rsidP="00F50403">
            <w:pPr>
              <w:rPr>
                <w:rFonts w:ascii="Century" w:eastAsia="ＭＳ 明朝" w:hAnsi="Century" w:cs="Century"/>
                <w:szCs w:val="24"/>
              </w:rPr>
            </w:pPr>
          </w:p>
          <w:p w14:paraId="120C99BF" w14:textId="1314F1AA" w:rsidR="00CA5FEE" w:rsidRDefault="00CA5FEE" w:rsidP="00A16FAF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  <w:tr w:rsidR="00383050" w:rsidRPr="00D65E91" w14:paraId="554D67DC" w14:textId="77777777" w:rsidTr="003910AD">
        <w:trPr>
          <w:trHeight w:val="1077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</w:tcPr>
          <w:p w14:paraId="76342E8A" w14:textId="58627ABD" w:rsidR="000822D2" w:rsidRPr="00E773FA" w:rsidRDefault="000822D2" w:rsidP="000822D2">
            <w:pPr>
              <w:rPr>
                <w:rFonts w:ascii="Century" w:eastAsia="ＭＳ 明朝" w:hAnsi="Century" w:cs="Century"/>
                <w:szCs w:val="24"/>
              </w:rPr>
            </w:pPr>
            <w:r w:rsidRPr="00E773FA">
              <w:rPr>
                <w:rFonts w:ascii="Century" w:eastAsia="ＭＳ 明朝" w:hAnsi="Century" w:cs="Century" w:hint="eastAsia"/>
                <w:szCs w:val="24"/>
              </w:rPr>
              <w:t>存続会社</w:t>
            </w:r>
          </w:p>
          <w:p w14:paraId="4AEA6349" w14:textId="76A7ECD2" w:rsidR="000822D2" w:rsidRPr="00E773FA" w:rsidRDefault="00CA5FEE" w:rsidP="000822D2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（</w:t>
            </w:r>
            <w:r w:rsidR="000822D2" w:rsidRPr="00E773FA">
              <w:rPr>
                <w:rFonts w:ascii="Century" w:eastAsia="ＭＳ 明朝" w:hAnsi="Century" w:cs="Century" w:hint="eastAsia"/>
                <w:szCs w:val="24"/>
              </w:rPr>
              <w:t>承継先会社</w:t>
            </w:r>
            <w:r w:rsidR="00790B3C" w:rsidRPr="00E773FA">
              <w:rPr>
                <w:rFonts w:ascii="Century" w:eastAsia="ＭＳ 明朝" w:hAnsi="Century" w:cs="Century" w:hint="eastAsia"/>
                <w:szCs w:val="24"/>
              </w:rPr>
              <w:t>Ｂ</w:t>
            </w:r>
            <w:r>
              <w:rPr>
                <w:rFonts w:ascii="Century" w:eastAsia="ＭＳ 明朝" w:hAnsi="Century" w:cs="Century" w:hint="eastAsia"/>
                <w:szCs w:val="24"/>
              </w:rPr>
              <w:t>）</w:t>
            </w:r>
          </w:p>
          <w:p w14:paraId="3CD8F205" w14:textId="0301BA2B" w:rsidR="00F07B4D" w:rsidRPr="00E773FA" w:rsidRDefault="00F07B4D" w:rsidP="000822D2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</w:tcPr>
          <w:p w14:paraId="791C12A4" w14:textId="6C053104" w:rsidR="00F50403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</w:t>
            </w:r>
            <w:r w:rsidRPr="00894696">
              <w:rPr>
                <w:rFonts w:ascii="Century" w:eastAsia="ＭＳ 明朝" w:hAnsi="Century" w:cs="Century" w:hint="eastAsia"/>
                <w:szCs w:val="24"/>
              </w:rPr>
              <w:t>付与事業者</w:t>
            </w:r>
          </w:p>
          <w:p w14:paraId="6C4BA056" w14:textId="3033EC55" w:rsidR="00A53044" w:rsidRDefault="00894696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22A9D987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504413">
        <w:trPr>
          <w:trHeight w:val="1141"/>
        </w:trPr>
        <w:tc>
          <w:tcPr>
            <w:tcW w:w="3020" w:type="dxa"/>
            <w:shd w:val="clear" w:color="auto" w:fill="auto"/>
          </w:tcPr>
          <w:p w14:paraId="16CCBA04" w14:textId="77777777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504413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79116119" w14:textId="0F86250C" w:rsidR="00504413" w:rsidRPr="00872B19" w:rsidRDefault="00504413" w:rsidP="00504413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1E0BC1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33CBFEF5" w:rsidR="00504413" w:rsidRPr="00D65E91" w:rsidRDefault="00504413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  <w:tc>
          <w:tcPr>
            <w:tcW w:w="6520" w:type="dxa"/>
            <w:shd w:val="clear" w:color="auto" w:fill="auto"/>
          </w:tcPr>
          <w:p w14:paraId="0A08022E" w14:textId="339AB1D2" w:rsidR="000E3406" w:rsidRPr="00D65E91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026B581D" w14:textId="7AE14C4A" w:rsidR="004A308A" w:rsidRPr="00D65E91" w:rsidRDefault="004A308A" w:rsidP="00D65E91">
      <w:pPr>
        <w:rPr>
          <w:rFonts w:ascii="Century" w:eastAsia="ＭＳ 明朝" w:hAnsi="Century" w:cs="Times New Roman"/>
          <w:szCs w:val="24"/>
        </w:rPr>
      </w:pPr>
    </w:p>
    <w:p w14:paraId="05D277DF" w14:textId="74B4E5B4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1AAD271" w14:textId="77777777" w:rsidTr="005869B3">
        <w:trPr>
          <w:trHeight w:val="861"/>
        </w:trPr>
        <w:tc>
          <w:tcPr>
            <w:tcW w:w="2978" w:type="dxa"/>
            <w:shd w:val="clear" w:color="auto" w:fill="auto"/>
          </w:tcPr>
          <w:p w14:paraId="0C8C4023" w14:textId="5824F0F5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承継</w:t>
            </w:r>
            <w:r w:rsidR="00BD1564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事業</w:t>
            </w:r>
          </w:p>
          <w:p w14:paraId="7B853B1B" w14:textId="6E834207" w:rsidR="006F5074" w:rsidRPr="003D4541" w:rsidRDefault="006F5074" w:rsidP="005869B3">
            <w:pPr>
              <w:rPr>
                <w:rFonts w:ascii="Century" w:eastAsia="ＭＳ 明朝" w:hAnsi="Century" w:cs="Century"/>
                <w:b/>
                <w:bCs/>
                <w:szCs w:val="24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承継元会社Ｂ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において既に取り扱いのある事業も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F267B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Pr="003D4541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520" w:type="dxa"/>
            <w:shd w:val="clear" w:color="auto" w:fill="auto"/>
          </w:tcPr>
          <w:p w14:paraId="41396415" w14:textId="66CD87F6" w:rsidR="006F5074" w:rsidRPr="00960AF2" w:rsidRDefault="00C10EFD" w:rsidP="005869B3">
            <w:pPr>
              <w:rPr>
                <w:rFonts w:ascii="Century" w:eastAsia="ＭＳ 明朝" w:hAnsi="Century" w:cs="Century"/>
                <w:color w:val="808080" w:themeColor="background1" w:themeShade="80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672A3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6F5074" w:rsidRPr="00EC0CD7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有の場合の記入例）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XX</w:t>
            </w:r>
            <w:r w:rsidR="006F5074" w:rsidRPr="00960AF2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事業を承継した。</w:t>
            </w:r>
          </w:p>
          <w:p w14:paraId="51C15B69" w14:textId="77777777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1DCA690" w14:textId="3A218977" w:rsidR="006F5074" w:rsidRDefault="00C10EFD" w:rsidP="005869B3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831344869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672A3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6F5074" w:rsidRPr="00930E6B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6F5074" w:rsidRPr="00930E6B">
              <w:rPr>
                <w:rFonts w:ascii="Century" w:eastAsia="ＭＳ 明朝" w:hAnsi="Century" w:cs="Century" w:hint="eastAsia"/>
                <w:color w:val="808080" w:themeColor="background1" w:themeShade="80"/>
                <w:sz w:val="16"/>
                <w:szCs w:val="16"/>
              </w:rPr>
              <w:t>（無の場合の記入例）登記上のみの合併のため承継した事業はない。</w:t>
            </w:r>
          </w:p>
          <w:p w14:paraId="6BACC792" w14:textId="12B8DB51" w:rsidR="006F5074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</w:p>
          <w:p w14:paraId="08EE8682" w14:textId="39040E7E" w:rsidR="00A16FAF" w:rsidRPr="00D65E91" w:rsidRDefault="00A16FAF" w:rsidP="005869B3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78D449A6" w14:textId="15831B81" w:rsidR="0045034A" w:rsidRPr="006F5074" w:rsidRDefault="0045034A" w:rsidP="0045627C">
      <w:pPr>
        <w:rPr>
          <w:rFonts w:ascii="Century" w:eastAsia="ＭＳ 明朝" w:hAnsi="Century" w:cs="Times New Roman"/>
          <w:szCs w:val="24"/>
        </w:rPr>
      </w:pPr>
    </w:p>
    <w:p w14:paraId="6782C10E" w14:textId="63604DBC" w:rsidR="0045034A" w:rsidRPr="00D65E91" w:rsidRDefault="0045034A" w:rsidP="0045034A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bookmarkStart w:id="0" w:name="_Hlk114143530"/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4015A870" w14:textId="77777777" w:rsidTr="005869B3">
        <w:trPr>
          <w:trHeight w:val="894"/>
        </w:trPr>
        <w:tc>
          <w:tcPr>
            <w:tcW w:w="2978" w:type="dxa"/>
            <w:shd w:val="clear" w:color="auto" w:fill="auto"/>
          </w:tcPr>
          <w:bookmarkEnd w:id="0"/>
          <w:p w14:paraId="3269714E" w14:textId="6944C0FB" w:rsidR="006F5074" w:rsidRPr="009E1130" w:rsidRDefault="006F5074" w:rsidP="005869B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122C85CB" w14:textId="77777777" w:rsidR="006F5074" w:rsidRPr="00F72F44" w:rsidRDefault="006F5074" w:rsidP="005869B3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</w:t>
            </w:r>
            <w:r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6520" w:type="dxa"/>
            <w:shd w:val="clear" w:color="auto" w:fill="auto"/>
          </w:tcPr>
          <w:p w14:paraId="74F5833F" w14:textId="6B03EB33" w:rsidR="00280B9E" w:rsidRPr="00A53044" w:rsidRDefault="00C10EFD" w:rsidP="00280B9E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253862136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37302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280B9E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280B9E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の本社は閉鎖し、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支部は承継先会社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09B90DF0" w14:textId="6189CFFE" w:rsidR="00280B9E" w:rsidRPr="003D6810" w:rsidRDefault="00280B9E" w:rsidP="00280B9E">
            <w:pPr>
              <w:rPr>
                <w:rFonts w:ascii="Century" w:eastAsia="ＭＳ 明朝" w:hAnsi="Century" w:cs="Century"/>
                <w:szCs w:val="24"/>
              </w:rPr>
            </w:pPr>
          </w:p>
          <w:p w14:paraId="1B586204" w14:textId="3231CC2B" w:rsidR="00280B9E" w:rsidRDefault="00C10EFD" w:rsidP="00280B9E">
            <w:pPr>
              <w:rPr>
                <w:rFonts w:ascii="Century" w:eastAsia="ＭＳ 明朝" w:hAnsi="Century" w:cs="Century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51766147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280B9E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280B9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280B9E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42368192" w14:textId="5D3CB107" w:rsidR="00F348D5" w:rsidRPr="00280B9E" w:rsidRDefault="00F348D5" w:rsidP="00280B9E">
            <w:pPr>
              <w:rPr>
                <w:rFonts w:ascii="Century" w:eastAsia="ＭＳ 明朝" w:hAnsi="Century" w:cs="Century"/>
                <w:szCs w:val="24"/>
              </w:rPr>
            </w:pPr>
          </w:p>
        </w:tc>
      </w:tr>
    </w:tbl>
    <w:p w14:paraId="3C8E53CB" w14:textId="1FC9273D" w:rsidR="00611FD8" w:rsidRPr="006F5074" w:rsidRDefault="00611FD8" w:rsidP="0045627C">
      <w:pPr>
        <w:rPr>
          <w:rFonts w:ascii="Century" w:eastAsia="ＭＳ 明朝" w:hAnsi="Century" w:cs="Times New Roman"/>
          <w:szCs w:val="24"/>
        </w:rPr>
      </w:pPr>
    </w:p>
    <w:p w14:paraId="2B5BCA00" w14:textId="049D8A55" w:rsidR="00D65E91" w:rsidRPr="00D65E91" w:rsidRDefault="0045034A" w:rsidP="00AF2568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５</w:t>
      </w:r>
      <w:r w:rsidR="00D65E91" w:rsidRPr="00D65E91">
        <w:rPr>
          <w:rFonts w:ascii="Century" w:eastAsia="ＭＳ 明朝" w:hAnsi="Century" w:cs="Times New Roman" w:hint="eastAsia"/>
          <w:szCs w:val="24"/>
        </w:rPr>
        <w:t>）従業者</w:t>
      </w:r>
    </w:p>
    <w:tbl>
      <w:tblPr>
        <w:tblW w:w="949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520"/>
      </w:tblGrid>
      <w:tr w:rsidR="006F5074" w:rsidRPr="00D65E91" w14:paraId="31870FC5" w14:textId="77777777" w:rsidTr="005869B3">
        <w:tc>
          <w:tcPr>
            <w:tcW w:w="2978" w:type="dxa"/>
            <w:shd w:val="clear" w:color="auto" w:fill="auto"/>
          </w:tcPr>
          <w:p w14:paraId="424953E1" w14:textId="4C2A7DD0" w:rsidR="006F5074" w:rsidRPr="00D11BDB" w:rsidRDefault="00A50BE6" w:rsidP="005869B3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6F5074" w:rsidRPr="00D11BDB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0F85D264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1BE4F8E8" w14:textId="77777777" w:rsidR="00A16FAF" w:rsidRDefault="00A16FAF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7E53241C" w14:textId="0B5DE8B2" w:rsidR="006F5074" w:rsidRPr="00A16FAF" w:rsidRDefault="006F5074" w:rsidP="00A16FAF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520" w:type="dxa"/>
            <w:shd w:val="clear" w:color="auto" w:fill="auto"/>
          </w:tcPr>
          <w:p w14:paraId="1529828F" w14:textId="3C308065" w:rsidR="001274C4" w:rsidRPr="00E65569" w:rsidRDefault="00C10EFD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1667589073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ED3367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1274C4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6852224E" w14:textId="36E4C558" w:rsidR="001274C4" w:rsidRDefault="001274C4" w:rsidP="001274C4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01737FB0" w14:textId="77777777" w:rsidR="00A16FAF" w:rsidRPr="009D0CB0" w:rsidRDefault="00A16FAF" w:rsidP="001274C4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51149BB4" w14:textId="40504707" w:rsidR="006F5074" w:rsidRDefault="00C10EFD" w:rsidP="00A16FAF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-12994553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1129C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1274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1274C4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1274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転籍した従業者はいない。</w:t>
            </w:r>
          </w:p>
          <w:p w14:paraId="23B35315" w14:textId="6EC32FFB" w:rsidR="00A16FAF" w:rsidRPr="00E65569" w:rsidRDefault="00A16FAF" w:rsidP="00A16FAF">
            <w:pPr>
              <w:rPr>
                <w:rFonts w:ascii="Century" w:eastAsia="ＭＳ 明朝" w:hAnsi="Century" w:cs="Century"/>
                <w:szCs w:val="21"/>
              </w:rPr>
            </w:pPr>
          </w:p>
        </w:tc>
      </w:tr>
    </w:tbl>
    <w:p w14:paraId="599EF61B" w14:textId="5E015700" w:rsidR="00A05C52" w:rsidRPr="006F5074" w:rsidRDefault="00A05C52" w:rsidP="00247B70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1B931AD1" w14:textId="77777777" w:rsidR="004530B5" w:rsidRPr="00C10EFD" w:rsidRDefault="004530B5" w:rsidP="004530B5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1" w:name="_GoBack"/>
      <w:bookmarkEnd w:id="1"/>
      <w:r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4737D9" w:rsidRPr="00C10EF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57884E3" w14:textId="77777777" w:rsidR="004530B5" w:rsidRPr="00533CF9" w:rsidRDefault="004530B5" w:rsidP="004530B5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126922293"/>
      <w:r w:rsidRPr="00C10EFD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10EFD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10EFD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bookmarkEnd w:id="2"/>
    <w:p w14:paraId="5BCB4303" w14:textId="5BA1A2AB" w:rsidR="00A05C52" w:rsidRPr="004530B5" w:rsidRDefault="00A05C52" w:rsidP="00C10EFD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</w:p>
    <w:sectPr w:rsidR="00A05C52" w:rsidRPr="004530B5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10EFD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F19"/>
    <w:rsid w:val="00CE6B84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7FC1-9329-4119-9CCB-DF3652F4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2023-02-28T15:33:00Z</dcterms:modified>
</cp:coreProperties>
</file>