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6CF6E" w14:textId="164FDC97" w:rsidR="00AA7361" w:rsidRDefault="00B61017" w:rsidP="00AA7361">
      <w:pPr>
        <w:rPr>
          <w:rFonts w:ascii="ＭＳ 明朝" w:eastAsia="ＭＳ 明朝" w:hAnsi="ＭＳ 明朝" w:cs="Times New Roman"/>
          <w:bCs/>
          <w:szCs w:val="24"/>
        </w:rPr>
      </w:pPr>
      <w:r w:rsidRPr="0041022A">
        <w:rPr>
          <w:rFonts w:ascii="ＭＳ 明朝" w:eastAsia="ＭＳ 明朝" w:hAnsi="ＭＳ 明朝" w:cs="Times New Roman" w:hint="eastAsia"/>
          <w:b/>
          <w:szCs w:val="24"/>
        </w:rPr>
        <w:t>【様式</w:t>
      </w:r>
      <w:r w:rsidR="00E7265F">
        <w:rPr>
          <w:rFonts w:ascii="ＭＳ 明朝" w:eastAsia="ＭＳ 明朝" w:hAnsi="ＭＳ 明朝" w:cs="Times New Roman" w:hint="eastAsia"/>
          <w:b/>
          <w:szCs w:val="24"/>
        </w:rPr>
        <w:t>９</w:t>
      </w:r>
      <w:r w:rsidRPr="0041022A">
        <w:rPr>
          <w:rFonts w:ascii="ＭＳ 明朝" w:eastAsia="ＭＳ 明朝" w:hAnsi="ＭＳ 明朝" w:cs="Times New Roman" w:hint="eastAsia"/>
          <w:b/>
          <w:szCs w:val="24"/>
        </w:rPr>
        <w:t xml:space="preserve">　</w:t>
      </w:r>
      <w:r w:rsidRPr="0041022A">
        <w:rPr>
          <w:rFonts w:ascii="ＭＳ 明朝" w:eastAsia="ＭＳ 明朝" w:hAnsi="ＭＳ 明朝" w:cs="Times New Roman"/>
          <w:b/>
          <w:szCs w:val="24"/>
        </w:rPr>
        <w:t>合併等組織再編</w:t>
      </w:r>
      <w:r w:rsidRPr="0041022A">
        <w:rPr>
          <w:rFonts w:ascii="ＭＳ 明朝" w:eastAsia="ＭＳ 明朝" w:hAnsi="ＭＳ 明朝" w:cs="Times New Roman" w:hint="eastAsia"/>
          <w:b/>
          <w:szCs w:val="24"/>
        </w:rPr>
        <w:t>】</w:t>
      </w:r>
      <w:r w:rsidR="00AA7361" w:rsidRPr="006D74B2">
        <w:rPr>
          <w:rFonts w:ascii="ＭＳ 明朝" w:eastAsia="ＭＳ 明朝" w:hAnsi="ＭＳ 明朝" w:cs="Times New Roman" w:hint="eastAsia"/>
          <w:bCs/>
          <w:szCs w:val="24"/>
        </w:rPr>
        <w:t>監査</w:t>
      </w:r>
      <w:r w:rsidR="00FC552A">
        <w:rPr>
          <w:rFonts w:ascii="ＭＳ 明朝" w:eastAsia="ＭＳ 明朝" w:hAnsi="ＭＳ 明朝" w:cs="Times New Roman" w:hint="eastAsia"/>
          <w:bCs/>
          <w:szCs w:val="24"/>
        </w:rPr>
        <w:t>サマリーと</w:t>
      </w:r>
      <w:r w:rsidR="00AA7361" w:rsidRPr="006D74B2">
        <w:rPr>
          <w:rFonts w:ascii="ＭＳ 明朝" w:eastAsia="ＭＳ 明朝" w:hAnsi="ＭＳ 明朝" w:cs="Times New Roman" w:hint="eastAsia"/>
          <w:bCs/>
          <w:szCs w:val="24"/>
        </w:rPr>
        <w:t>実施記録</w:t>
      </w:r>
    </w:p>
    <w:p w14:paraId="45818640" w14:textId="77777777" w:rsidR="00805C83" w:rsidRPr="006D74B2" w:rsidRDefault="00805C83" w:rsidP="00AA7361">
      <w:pPr>
        <w:rPr>
          <w:rFonts w:ascii="ＭＳ 明朝" w:eastAsia="ＭＳ 明朝" w:hAnsi="ＭＳ 明朝" w:cs="Times New Roman"/>
          <w:bCs/>
          <w:szCs w:val="24"/>
        </w:rPr>
      </w:pPr>
    </w:p>
    <w:p w14:paraId="4DE4B936" w14:textId="65EA9E05" w:rsidR="00BB37F5" w:rsidRPr="00973CCB" w:rsidRDefault="00AA7361" w:rsidP="00BB37F5">
      <w:pPr>
        <w:ind w:left="209" w:hangingChars="116" w:hanging="209"/>
        <w:rPr>
          <w:rFonts w:ascii="ＭＳ 明朝" w:eastAsia="ＭＳ 明朝" w:hAnsi="ＭＳ 明朝" w:cs="Times New Roman"/>
          <w:sz w:val="18"/>
          <w:szCs w:val="18"/>
          <w:highlight w:val="yellow"/>
        </w:rPr>
      </w:pPr>
      <w:r w:rsidRPr="00805C83">
        <w:rPr>
          <w:rFonts w:ascii="ＭＳ 明朝" w:eastAsia="ＭＳ 明朝" w:hAnsi="ＭＳ 明朝" w:cs="Times New Roman" w:hint="eastAsia"/>
          <w:sz w:val="18"/>
          <w:szCs w:val="18"/>
        </w:rPr>
        <w:t>※合併後</w:t>
      </w:r>
      <w:r w:rsidR="006E0095" w:rsidRPr="00805C83">
        <w:rPr>
          <w:rFonts w:ascii="ＭＳ 明朝" w:eastAsia="ＭＳ 明朝" w:hAnsi="ＭＳ 明朝" w:cs="Times New Roman" w:hint="eastAsia"/>
          <w:sz w:val="18"/>
          <w:szCs w:val="18"/>
        </w:rPr>
        <w:t>、</w:t>
      </w:r>
      <w:r w:rsidR="00F348D5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承継した</w:t>
      </w:r>
      <w:r w:rsidR="006E0095" w:rsidRPr="00805C83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業務</w:t>
      </w:r>
      <w:r w:rsidR="006E0095" w:rsidRPr="00805C83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に対し、個人情報保護マネジメントシステム構築・運用指針への適合状況の監査と運用状況の監査に関して</w:t>
      </w:r>
      <w:r w:rsidR="0026254E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記入し、</w:t>
      </w:r>
      <w:bookmarkStart w:id="0" w:name="_Hlk110848261"/>
      <w:r w:rsidR="002F639F" w:rsidRPr="00805C83">
        <w:rPr>
          <w:rFonts w:ascii="ＭＳ 明朝" w:eastAsia="ＭＳ 明朝" w:hAnsi="ＭＳ 明朝" w:cs="Times New Roman" w:hint="eastAsia"/>
          <w:sz w:val="18"/>
          <w:szCs w:val="18"/>
        </w:rPr>
        <w:t>自社様式の</w:t>
      </w:r>
      <w:r w:rsidR="006470CC" w:rsidRPr="00805C83">
        <w:rPr>
          <w:rFonts w:ascii="ＭＳ 明朝" w:eastAsia="ＭＳ 明朝" w:hAnsi="ＭＳ 明朝" w:cs="Times New Roman" w:hint="eastAsia"/>
          <w:sz w:val="18"/>
          <w:szCs w:val="18"/>
        </w:rPr>
        <w:t>実施</w:t>
      </w:r>
      <w:r w:rsidR="002F639F" w:rsidRPr="00805C83">
        <w:rPr>
          <w:rFonts w:ascii="ＭＳ 明朝" w:eastAsia="ＭＳ 明朝" w:hAnsi="ＭＳ 明朝" w:cs="Times New Roman" w:hint="eastAsia"/>
          <w:sz w:val="18"/>
          <w:szCs w:val="18"/>
        </w:rPr>
        <w:t>記録</w:t>
      </w:r>
      <w:bookmarkEnd w:id="0"/>
      <w:r w:rsidR="003A5D55" w:rsidRPr="00CD37C1">
        <w:rPr>
          <w:rFonts w:ascii="ＭＳ 明朝" w:eastAsia="ＭＳ 明朝" w:hAnsi="ＭＳ 明朝" w:cs="Times New Roman" w:hint="eastAsia"/>
          <w:sz w:val="18"/>
          <w:szCs w:val="18"/>
        </w:rPr>
        <w:t>を「</w:t>
      </w:r>
      <w:r w:rsidR="00BB37F5" w:rsidRPr="00CD37C1">
        <w:rPr>
          <w:rFonts w:ascii="ＭＳ 明朝" w:eastAsia="ＭＳ 明朝" w:hAnsi="ＭＳ 明朝" w:cs="Times New Roman" w:hint="eastAsia"/>
          <w:sz w:val="18"/>
          <w:szCs w:val="18"/>
        </w:rPr>
        <w:t>10</w:t>
      </w:r>
      <w:r w:rsidR="003A5D55" w:rsidRPr="00CD37C1">
        <w:rPr>
          <w:rFonts w:ascii="ＭＳ 明朝" w:eastAsia="ＭＳ 明朝" w:hAnsi="ＭＳ 明朝" w:cs="Times New Roman" w:hint="eastAsia"/>
          <w:sz w:val="18"/>
          <w:szCs w:val="18"/>
        </w:rPr>
        <w:t>.</w:t>
      </w:r>
      <w:r w:rsidR="00BB37F5" w:rsidRPr="00CD37C1">
        <w:rPr>
          <w:rFonts w:ascii="ＭＳ 明朝" w:eastAsia="ＭＳ 明朝" w:hAnsi="ＭＳ 明朝" w:cs="Times New Roman" w:hint="eastAsia"/>
          <w:sz w:val="18"/>
          <w:szCs w:val="18"/>
        </w:rPr>
        <w:t>【様式</w:t>
      </w:r>
      <w:r w:rsidR="00BB37F5" w:rsidRPr="00CD37C1">
        <w:rPr>
          <w:rFonts w:ascii="ＭＳ 明朝" w:eastAsia="ＭＳ 明朝" w:hAnsi="ＭＳ 明朝" w:cs="Times New Roman"/>
          <w:sz w:val="18"/>
          <w:szCs w:val="18"/>
        </w:rPr>
        <w:t>9】監査サマリーと実施記録</w:t>
      </w:r>
      <w:r w:rsidR="00BB37F5" w:rsidRPr="00CD37C1">
        <w:rPr>
          <w:rFonts w:ascii="ＭＳ 明朝" w:eastAsia="ＭＳ 明朝" w:hAnsi="ＭＳ 明朝" w:cs="Times New Roman" w:hint="eastAsia"/>
          <w:sz w:val="18"/>
          <w:szCs w:val="18"/>
        </w:rPr>
        <w:t>」</w:t>
      </w:r>
      <w:r w:rsidR="00BB37F5" w:rsidRPr="00CD37C1">
        <w:rPr>
          <w:rFonts w:ascii="ＭＳ 明朝" w:eastAsia="ＭＳ 明朝" w:hAnsi="ＭＳ 明朝" w:cs="Times New Roman"/>
          <w:sz w:val="18"/>
          <w:szCs w:val="18"/>
        </w:rPr>
        <w:t>へアップロードしてください。</w:t>
      </w:r>
    </w:p>
    <w:p w14:paraId="4DD40AAC" w14:textId="3D0CAFAA" w:rsidR="006470CC" w:rsidRPr="001C0FB1" w:rsidRDefault="006470CC" w:rsidP="00BB37F5">
      <w:pPr>
        <w:rPr>
          <w:rFonts w:ascii="ＭＳ 明朝" w:eastAsia="ＭＳ 明朝" w:hAnsi="ＭＳ 明朝" w:cs="Times New Roman"/>
          <w:b/>
          <w:bCs/>
          <w:sz w:val="18"/>
          <w:szCs w:val="18"/>
        </w:rPr>
      </w:pPr>
      <w:r w:rsidRPr="001C0FB1">
        <w:rPr>
          <w:rFonts w:ascii="ＭＳ 明朝" w:eastAsia="ＭＳ 明朝" w:hAnsi="ＭＳ 明朝" w:cs="Times New Roman" w:hint="eastAsia"/>
          <w:b/>
          <w:bCs/>
          <w:sz w:val="18"/>
          <w:szCs w:val="18"/>
        </w:rPr>
        <w:t>※</w:t>
      </w:r>
      <w:r w:rsidR="00F348D5" w:rsidRPr="001C0FB1">
        <w:rPr>
          <w:rFonts w:ascii="ＭＳ 明朝" w:eastAsia="ＭＳ 明朝" w:hAnsi="ＭＳ 明朝" w:cs="Times New Roman" w:hint="eastAsia"/>
          <w:b/>
          <w:bCs/>
          <w:sz w:val="18"/>
          <w:szCs w:val="18"/>
          <w:u w:val="single"/>
        </w:rPr>
        <w:t>業務を</w:t>
      </w:r>
      <w:r w:rsidRPr="001C0FB1">
        <w:rPr>
          <w:rFonts w:ascii="ＭＳ 明朝" w:eastAsia="ＭＳ 明朝" w:hAnsi="ＭＳ 明朝" w:cs="Times New Roman" w:hint="eastAsia"/>
          <w:b/>
          <w:bCs/>
          <w:sz w:val="18"/>
          <w:szCs w:val="18"/>
          <w:u w:val="single"/>
        </w:rPr>
        <w:t>遂行する部門</w:t>
      </w:r>
      <w:r w:rsidRPr="001C0FB1">
        <w:rPr>
          <w:rFonts w:ascii="ＭＳ 明朝" w:eastAsia="ＭＳ 明朝" w:hAnsi="ＭＳ 明朝" w:cs="Times New Roman" w:hint="eastAsia"/>
          <w:b/>
          <w:bCs/>
          <w:sz w:val="18"/>
          <w:szCs w:val="18"/>
        </w:rPr>
        <w:t>に必要となります。</w:t>
      </w:r>
    </w:p>
    <w:p w14:paraId="043432FB" w14:textId="5AE6C201" w:rsidR="001A1178" w:rsidRPr="001C0FB1" w:rsidRDefault="001A1178" w:rsidP="00560532">
      <w:pPr>
        <w:ind w:left="181" w:hangingChars="100" w:hanging="181"/>
        <w:rPr>
          <w:rFonts w:ascii="ＭＳ 明朝" w:eastAsia="ＭＳ 明朝" w:hAnsi="ＭＳ 明朝" w:cs="Times New Roman"/>
          <w:b/>
          <w:bCs/>
          <w:color w:val="000000" w:themeColor="text1"/>
          <w:sz w:val="18"/>
          <w:szCs w:val="18"/>
        </w:rPr>
      </w:pPr>
      <w:r w:rsidRPr="001C0FB1">
        <w:rPr>
          <w:rFonts w:ascii="ＭＳ 明朝" w:eastAsia="ＭＳ 明朝" w:hAnsi="ＭＳ 明朝" w:cs="Times New Roman" w:hint="eastAsia"/>
          <w:b/>
          <w:bCs/>
          <w:color w:val="000000" w:themeColor="text1"/>
          <w:sz w:val="18"/>
          <w:szCs w:val="18"/>
        </w:rPr>
        <w:t>※</w:t>
      </w:r>
      <w:r w:rsidR="00F348D5" w:rsidRPr="001C0FB1">
        <w:rPr>
          <w:rFonts w:ascii="ＭＳ 明朝" w:eastAsia="ＭＳ 明朝" w:hAnsi="ＭＳ 明朝" w:cs="Times New Roman" w:hint="eastAsia"/>
          <w:b/>
          <w:bCs/>
          <w:color w:val="000000" w:themeColor="text1"/>
          <w:sz w:val="18"/>
          <w:szCs w:val="18"/>
        </w:rPr>
        <w:t>承継した</w:t>
      </w:r>
      <w:r w:rsidRPr="001C0FB1">
        <w:rPr>
          <w:rFonts w:ascii="ＭＳ 明朝" w:eastAsia="ＭＳ 明朝" w:hAnsi="ＭＳ 明朝" w:cs="Times New Roman" w:hint="eastAsia"/>
          <w:b/>
          <w:bCs/>
          <w:color w:val="000000" w:themeColor="text1"/>
          <w:sz w:val="18"/>
          <w:szCs w:val="18"/>
        </w:rPr>
        <w:t>業務がない場合は</w:t>
      </w:r>
      <w:r w:rsidR="006470CC" w:rsidRPr="001C0FB1">
        <w:rPr>
          <w:rFonts w:ascii="ＭＳ 明朝" w:eastAsia="ＭＳ 明朝" w:hAnsi="ＭＳ 明朝" w:cs="Times New Roman" w:hint="eastAsia"/>
          <w:b/>
          <w:bCs/>
          <w:color w:val="000000" w:themeColor="text1"/>
          <w:sz w:val="18"/>
          <w:szCs w:val="18"/>
        </w:rPr>
        <w:t>監査</w:t>
      </w:r>
      <w:r w:rsidRPr="001C0FB1">
        <w:rPr>
          <w:rFonts w:ascii="ＭＳ 明朝" w:eastAsia="ＭＳ 明朝" w:hAnsi="ＭＳ 明朝" w:cs="Times New Roman" w:hint="eastAsia"/>
          <w:b/>
          <w:bCs/>
          <w:color w:val="000000" w:themeColor="text1"/>
          <w:sz w:val="18"/>
          <w:szCs w:val="18"/>
        </w:rPr>
        <w:t>不要です。</w:t>
      </w:r>
      <w:r w:rsidR="00965A93" w:rsidRPr="001C0FB1">
        <w:rPr>
          <w:rFonts w:ascii="ＭＳ 明朝" w:eastAsia="ＭＳ 明朝" w:hAnsi="ＭＳ 明朝" w:cs="Times New Roman" w:hint="eastAsia"/>
          <w:b/>
          <w:bCs/>
          <w:color w:val="000000" w:themeColor="text1"/>
          <w:sz w:val="18"/>
          <w:szCs w:val="18"/>
        </w:rPr>
        <w:t>表を削除し「承継した業務なし」と記載し、「</w:t>
      </w:r>
      <w:r w:rsidR="00965A93" w:rsidRPr="001C0FB1">
        <w:rPr>
          <w:rFonts w:ascii="ＭＳ 明朝" w:eastAsia="ＭＳ 明朝" w:hAnsi="ＭＳ 明朝" w:cs="Times New Roman"/>
          <w:b/>
          <w:bCs/>
          <w:color w:val="000000" w:themeColor="text1"/>
          <w:sz w:val="18"/>
          <w:szCs w:val="18"/>
        </w:rPr>
        <w:t>10.【様式9】監査サマリーと実施記録」へアップロードしてください。</w:t>
      </w:r>
    </w:p>
    <w:p w14:paraId="2F1BE12C" w14:textId="04FD6700" w:rsidR="00DE0A74" w:rsidRPr="0034496F" w:rsidRDefault="00DE0A74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tbl>
      <w:tblPr>
        <w:tblpPr w:leftFromText="142" w:rightFromText="142" w:vertAnchor="text" w:horzAnchor="margin" w:tblpX="-186" w:tblpY="131"/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8"/>
        <w:gridCol w:w="6633"/>
      </w:tblGrid>
      <w:tr w:rsidR="00824815" w:rsidRPr="00A278B1" w14:paraId="6C0CCD7D" w14:textId="77777777" w:rsidTr="00A002F6">
        <w:trPr>
          <w:cantSplit/>
          <w:trHeight w:val="615"/>
        </w:trPr>
        <w:tc>
          <w:tcPr>
            <w:tcW w:w="93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2DA481" w14:textId="77777777" w:rsidR="00824815" w:rsidRPr="00A278B1" w:rsidRDefault="00824815" w:rsidP="00A002F6">
            <w:pPr>
              <w:widowControl/>
              <w:numPr>
                <w:ilvl w:val="0"/>
                <w:numId w:val="17"/>
              </w:numPr>
              <w:ind w:rightChars="-1572" w:right="-3301"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個人情報保護マネジメントシステム構築・運用指針へ「適合状況の監査」</w:t>
            </w:r>
          </w:p>
        </w:tc>
      </w:tr>
      <w:tr w:rsidR="00824815" w:rsidRPr="00A278B1" w14:paraId="209BA892" w14:textId="77777777" w:rsidTr="00A002F6">
        <w:trPr>
          <w:cantSplit/>
          <w:trHeight w:val="629"/>
        </w:trPr>
        <w:tc>
          <w:tcPr>
            <w:tcW w:w="27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343271" w14:textId="77777777" w:rsidR="00824815" w:rsidRPr="00A278B1" w:rsidRDefault="00824815" w:rsidP="00A002F6">
            <w:pPr>
              <w:jc w:val="center"/>
              <w:rPr>
                <w:rFonts w:ascii="Century" w:eastAsia="ＭＳ 明朝" w:hAnsi="Century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内部監査実施日／</w:t>
            </w:r>
          </w:p>
          <w:p w14:paraId="08BDA199" w14:textId="77777777" w:rsidR="00824815" w:rsidRDefault="00824815" w:rsidP="00A002F6">
            <w:pPr>
              <w:jc w:val="center"/>
              <w:rPr>
                <w:rFonts w:ascii="ＭＳ 明朝" w:eastAsia="ＭＳ 明朝" w:hAnsi="ＭＳ 明朝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bCs/>
                <w:szCs w:val="21"/>
              </w:rPr>
              <w:t>期間</w:t>
            </w:r>
          </w:p>
          <w:p w14:paraId="677FE09B" w14:textId="730D6A73" w:rsidR="00965A93" w:rsidRPr="001308BB" w:rsidRDefault="0042283F" w:rsidP="00A002F6">
            <w:pPr>
              <w:jc w:val="center"/>
              <w:rPr>
                <w:rFonts w:ascii="ＭＳ 明朝" w:eastAsia="ＭＳ 明朝" w:hAnsi="ＭＳ 明朝" w:cs="ＭＳ 明朝"/>
                <w:bCs/>
                <w:szCs w:val="21"/>
              </w:rPr>
            </w:pPr>
            <w:r w:rsidRPr="001308BB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D5C349" w14:textId="77777777" w:rsidR="00033BC0" w:rsidRDefault="00033BC0" w:rsidP="00A002F6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</w:p>
          <w:p w14:paraId="2FD8860F" w14:textId="37615A66" w:rsidR="00824815" w:rsidRPr="00A278B1" w:rsidRDefault="00033BC0" w:rsidP="001308BB">
            <w:pPr>
              <w:widowControl/>
              <w:ind w:firstLineChars="300" w:firstLine="630"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  <w:r w:rsidRPr="001308BB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</w:tbl>
    <w:p w14:paraId="550FF8E7" w14:textId="77777777" w:rsidR="00BC091A" w:rsidRPr="009E32CF" w:rsidRDefault="00BC091A" w:rsidP="00BC091A">
      <w:pPr>
        <w:rPr>
          <w:rFonts w:ascii="ＭＳ 明朝" w:eastAsia="ＭＳ 明朝" w:hAnsi="ＭＳ 明朝" w:cs="ＭＳ Ｐゴシック" w:hint="eastAsia"/>
          <w:b/>
          <w:bCs/>
          <w:color w:val="0070C0"/>
          <w:sz w:val="18"/>
          <w:szCs w:val="18"/>
        </w:rPr>
      </w:pPr>
      <w:r w:rsidRPr="009E32CF">
        <w:rPr>
          <w:rFonts w:ascii="ＭＳ 明朝" w:eastAsia="ＭＳ 明朝" w:hAnsi="ＭＳ 明朝" w:cs="ＭＳ Ｐゴシック" w:hint="eastAsia"/>
          <w:b/>
          <w:bCs/>
          <w:color w:val="0070C0"/>
          <w:sz w:val="18"/>
          <w:szCs w:val="18"/>
        </w:rPr>
        <w:t>※従来と使用する規程に変化がある場合は必要です。</w:t>
      </w:r>
    </w:p>
    <w:p w14:paraId="19C27B84" w14:textId="5509269B" w:rsidR="00AC6FBB" w:rsidRDefault="00AC6FBB" w:rsidP="008D341D">
      <w:pPr>
        <w:rPr>
          <w:rFonts w:ascii="ＭＳ ゴシック" w:eastAsia="ＭＳ ゴシック" w:hAnsi="ＭＳ ゴシック" w:cs="ＭＳ Ｐゴシック" w:hint="eastAsia"/>
          <w:color w:val="002060"/>
          <w:sz w:val="18"/>
          <w:szCs w:val="18"/>
        </w:rPr>
      </w:pPr>
    </w:p>
    <w:tbl>
      <w:tblPr>
        <w:tblW w:w="9356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2"/>
        <w:gridCol w:w="3261"/>
        <w:gridCol w:w="3433"/>
      </w:tblGrid>
      <w:tr w:rsidR="00824815" w:rsidRPr="005B6DB1" w14:paraId="5B68AA46" w14:textId="77777777" w:rsidTr="00A002F6">
        <w:trPr>
          <w:cantSplit/>
          <w:trHeight w:val="480"/>
        </w:trPr>
        <w:tc>
          <w:tcPr>
            <w:tcW w:w="592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FFFFFF"/>
            </w:tcBorders>
            <w:vAlign w:val="center"/>
          </w:tcPr>
          <w:p w14:paraId="4AE949DF" w14:textId="77777777" w:rsidR="00824815" w:rsidRPr="00A278B1" w:rsidRDefault="00824815" w:rsidP="00A002F6">
            <w:pPr>
              <w:widowControl/>
              <w:ind w:rightChars="-366" w:right="-769"/>
              <w:jc w:val="left"/>
              <w:rPr>
                <w:rFonts w:ascii="Century" w:eastAsia="ＭＳ 明朝" w:hAnsi="Century" w:cs="Times New Roman"/>
                <w:bCs/>
                <w:szCs w:val="21"/>
              </w:rPr>
            </w:pPr>
            <w:bookmarkStart w:id="1" w:name="_Hlk499055271"/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②個人情報保護マネジメントシステムの「運用状況の監査」</w:t>
            </w:r>
          </w:p>
        </w:tc>
        <w:tc>
          <w:tcPr>
            <w:tcW w:w="3433" w:type="dxa"/>
            <w:tcBorders>
              <w:top w:val="single" w:sz="12" w:space="0" w:color="auto"/>
              <w:left w:val="single" w:sz="1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72C3C4FA" w14:textId="77777777" w:rsidR="00824815" w:rsidRPr="00A278B1" w:rsidRDefault="00824815" w:rsidP="00A002F6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824815" w:rsidRPr="005B6DB1" w14:paraId="70128A94" w14:textId="77777777" w:rsidTr="001850D9">
        <w:trPr>
          <w:cantSplit/>
          <w:trHeight w:val="459"/>
        </w:trPr>
        <w:tc>
          <w:tcPr>
            <w:tcW w:w="266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1838" w14:textId="77777777" w:rsidR="00824815" w:rsidRPr="00A278B1" w:rsidRDefault="00824815" w:rsidP="00A002F6">
            <w:pPr>
              <w:jc w:val="center"/>
              <w:rPr>
                <w:rFonts w:ascii="Century" w:eastAsia="ＭＳ 明朝" w:hAnsi="Century" w:cs="ＭＳ 明朝"/>
                <w:b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被監査部門</w:t>
            </w:r>
          </w:p>
        </w:tc>
        <w:tc>
          <w:tcPr>
            <w:tcW w:w="66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02FF8C" w14:textId="77777777" w:rsidR="00824815" w:rsidRPr="00A278B1" w:rsidRDefault="00824815" w:rsidP="00A002F6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824815" w:rsidRPr="005B6DB1" w14:paraId="0851E19B" w14:textId="77777777" w:rsidTr="001850D9">
        <w:trPr>
          <w:cantSplit/>
          <w:trHeight w:val="561"/>
        </w:trPr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5B3F1D" w14:textId="77777777" w:rsidR="00824815" w:rsidRPr="00A278B1" w:rsidRDefault="00824815" w:rsidP="00A002F6">
            <w:pPr>
              <w:jc w:val="center"/>
              <w:rPr>
                <w:rFonts w:ascii="Century" w:eastAsia="ＭＳ 明朝" w:hAnsi="Century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内部監査実施日／</w:t>
            </w:r>
          </w:p>
          <w:p w14:paraId="3D19F1F3" w14:textId="77777777" w:rsidR="00824815" w:rsidRDefault="00824815" w:rsidP="00A002F6">
            <w:pPr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szCs w:val="21"/>
              </w:rPr>
              <w:t>期間</w:t>
            </w:r>
          </w:p>
          <w:p w14:paraId="5190EC03" w14:textId="113DC12A" w:rsidR="00965A93" w:rsidRPr="001308BB" w:rsidRDefault="00033BC0" w:rsidP="00A002F6">
            <w:pPr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1308BB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69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B1CEF" w14:textId="59E3064F" w:rsidR="00824815" w:rsidRPr="00A278B1" w:rsidRDefault="00033BC0" w:rsidP="00A002F6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1308BB">
              <w:rPr>
                <w:rFonts w:ascii="Century" w:eastAsia="ＭＳ 明朝" w:hAnsi="Century" w:cs="Times New Roman" w:hint="eastAsia"/>
                <w:szCs w:val="24"/>
              </w:rPr>
              <w:t xml:space="preserve">　　</w:t>
            </w:r>
            <w:r w:rsidRPr="001308BB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</w:tbl>
    <w:bookmarkEnd w:id="1"/>
    <w:p w14:paraId="0AAC1FD1" w14:textId="77777777" w:rsidR="00BC091A" w:rsidRPr="009E32CF" w:rsidRDefault="00BC091A" w:rsidP="00BC091A">
      <w:pPr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</w:pPr>
      <w:r w:rsidRPr="009E32CF"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  <w:t>※</w:t>
      </w:r>
      <w:r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  <w:t>既存事業の承継でも、</w:t>
      </w:r>
      <w:r w:rsidRPr="009E32CF"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  <w:t>従来と業務フローが異なる場合は必要です。</w:t>
      </w:r>
    </w:p>
    <w:p w14:paraId="7C3A71BB" w14:textId="77777777" w:rsidR="00BC091A" w:rsidRPr="00824815" w:rsidRDefault="00BC091A" w:rsidP="00AA7361">
      <w:pPr>
        <w:rPr>
          <w:rFonts w:ascii="Century" w:eastAsia="ＭＳ 明朝" w:hAnsi="Century" w:cs="Times New Roman" w:hint="eastAsia"/>
          <w:szCs w:val="24"/>
        </w:rPr>
      </w:pPr>
    </w:p>
    <w:p w14:paraId="41546288" w14:textId="50949EC9" w:rsidR="00AA7361" w:rsidRPr="00CD37C1" w:rsidRDefault="00935DF6" w:rsidP="00AA736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CD37C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AA7361" w:rsidRPr="00CD37C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639A94FD" w14:textId="3C52AC77" w:rsidR="00935DF6" w:rsidRDefault="00935DF6" w:rsidP="00AA736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CD37C1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1. A4サイズ縦でファイルを作成・保存してください。</w:t>
      </w:r>
    </w:p>
    <w:p w14:paraId="189739CE" w14:textId="5FBCA88A" w:rsidR="00AA7361" w:rsidRDefault="00AA7361" w:rsidP="00AA736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2.</w:t>
      </w:r>
      <w:r w:rsidRPr="0086362B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実施した全ての監査に関して記入してください。</w:t>
      </w: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複数日に分けて実施した場合は、開始日から終了日までの実施期間を記入してください。</w:t>
      </w:r>
    </w:p>
    <w:p w14:paraId="7D99D195" w14:textId="32798058" w:rsidR="00AC6FBB" w:rsidRPr="003D7A66" w:rsidRDefault="00AC6FBB" w:rsidP="008F69C3">
      <w:pPr>
        <w:widowControl/>
        <w:jc w:val="left"/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sectPr w:rsidR="00AC6FBB" w:rsidRPr="003D7A66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6925ADD0" w14:textId="25D8451E" w:rsidR="00B459BF" w:rsidRPr="00B459BF" w:rsidRDefault="00B459BF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B459B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DB716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1C0FB1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B711C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1509640030">
    <w:abstractNumId w:val="13"/>
  </w:num>
  <w:num w:numId="2" w16cid:durableId="1420833023">
    <w:abstractNumId w:val="21"/>
  </w:num>
  <w:num w:numId="3" w16cid:durableId="358547685">
    <w:abstractNumId w:val="7"/>
  </w:num>
  <w:num w:numId="4" w16cid:durableId="962461896">
    <w:abstractNumId w:val="10"/>
  </w:num>
  <w:num w:numId="5" w16cid:durableId="415982457">
    <w:abstractNumId w:val="19"/>
  </w:num>
  <w:num w:numId="6" w16cid:durableId="346371566">
    <w:abstractNumId w:val="5"/>
  </w:num>
  <w:num w:numId="7" w16cid:durableId="801071051">
    <w:abstractNumId w:val="17"/>
  </w:num>
  <w:num w:numId="8" w16cid:durableId="2095082880">
    <w:abstractNumId w:val="1"/>
  </w:num>
  <w:num w:numId="9" w16cid:durableId="1835409969">
    <w:abstractNumId w:val="18"/>
  </w:num>
  <w:num w:numId="10" w16cid:durableId="95949953">
    <w:abstractNumId w:val="16"/>
  </w:num>
  <w:num w:numId="11" w16cid:durableId="125705495">
    <w:abstractNumId w:val="4"/>
  </w:num>
  <w:num w:numId="12" w16cid:durableId="1246648232">
    <w:abstractNumId w:val="15"/>
  </w:num>
  <w:num w:numId="13" w16cid:durableId="1859077208">
    <w:abstractNumId w:val="20"/>
  </w:num>
  <w:num w:numId="14" w16cid:durableId="1244681411">
    <w:abstractNumId w:val="11"/>
  </w:num>
  <w:num w:numId="15" w16cid:durableId="36054079">
    <w:abstractNumId w:val="2"/>
  </w:num>
  <w:num w:numId="16" w16cid:durableId="1301417269">
    <w:abstractNumId w:val="9"/>
  </w:num>
  <w:num w:numId="17" w16cid:durableId="240065888">
    <w:abstractNumId w:val="0"/>
  </w:num>
  <w:num w:numId="18" w16cid:durableId="370112983">
    <w:abstractNumId w:val="3"/>
  </w:num>
  <w:num w:numId="19" w16cid:durableId="998191962">
    <w:abstractNumId w:val="14"/>
  </w:num>
  <w:num w:numId="20" w16cid:durableId="1209807090">
    <w:abstractNumId w:val="23"/>
  </w:num>
  <w:num w:numId="21" w16cid:durableId="2106607182">
    <w:abstractNumId w:val="8"/>
  </w:num>
  <w:num w:numId="22" w16cid:durableId="1493646285">
    <w:abstractNumId w:val="22"/>
  </w:num>
  <w:num w:numId="23" w16cid:durableId="2043237300">
    <w:abstractNumId w:val="24"/>
  </w:num>
  <w:num w:numId="24" w16cid:durableId="1231188421">
    <w:abstractNumId w:val="6"/>
  </w:num>
  <w:num w:numId="25" w16cid:durableId="4612675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3BC0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08BB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850D9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0FB1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93709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283F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B1718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532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4B5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5A93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459BF"/>
    <w:rsid w:val="00B54FF9"/>
    <w:rsid w:val="00B61017"/>
    <w:rsid w:val="00B6487F"/>
    <w:rsid w:val="00B67052"/>
    <w:rsid w:val="00B709B6"/>
    <w:rsid w:val="00B711C0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091A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379DC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7C1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B7166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1E4D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2CBD6-052A-4A37-AC45-159509C23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2025-06-05T06:11:00Z</dcterms:modified>
</cp:coreProperties>
</file>