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2F77D" w14:textId="77777777" w:rsidR="0016533B" w:rsidRDefault="0016533B" w:rsidP="00A278B1">
      <w:pPr>
        <w:ind w:leftChars="-135" w:hangingChars="135" w:hanging="283"/>
        <w:rPr>
          <w:rFonts w:ascii="Century" w:eastAsia="ＭＳ 明朝" w:hAnsi="Century" w:cs="Times New Roman"/>
          <w:szCs w:val="24"/>
        </w:rPr>
      </w:pPr>
    </w:p>
    <w:p w14:paraId="29595AC4" w14:textId="2E008338" w:rsidR="00703010" w:rsidRDefault="0000085F" w:rsidP="00A278B1">
      <w:pPr>
        <w:ind w:leftChars="-135" w:left="2" w:hangingChars="135" w:hanging="285"/>
        <w:rPr>
          <w:rFonts w:ascii="Century" w:eastAsia="ＭＳ 明朝" w:hAnsi="Century" w:cs="Times New Roman"/>
          <w:color w:val="000000" w:themeColor="text1"/>
          <w:szCs w:val="24"/>
        </w:rPr>
      </w:pPr>
      <w:r w:rsidRPr="0041022A">
        <w:rPr>
          <w:rFonts w:ascii="Century" w:eastAsia="ＭＳ 明朝" w:hAnsi="Century" w:cs="Times New Roman" w:hint="eastAsia"/>
          <w:b/>
          <w:bCs/>
          <w:szCs w:val="24"/>
        </w:rPr>
        <w:t>【様式</w:t>
      </w:r>
      <w:r w:rsidR="0041022A" w:rsidRPr="0041022A">
        <w:rPr>
          <w:rFonts w:ascii="Century" w:eastAsia="ＭＳ 明朝" w:hAnsi="Century" w:cs="Times New Roman" w:hint="eastAsia"/>
          <w:b/>
          <w:bCs/>
          <w:szCs w:val="24"/>
        </w:rPr>
        <w:t>４</w:t>
      </w:r>
      <w:r w:rsidR="00337D6F"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Pr="00760561">
        <w:rPr>
          <w:rFonts w:ascii="Century" w:eastAsia="ＭＳ 明朝" w:hAnsi="Century" w:cs="Times New Roman" w:hint="eastAsia"/>
          <w:color w:val="000000" w:themeColor="text1"/>
          <w:szCs w:val="24"/>
        </w:rPr>
        <w:t>個人情報を取扱う業務の概要</w:t>
      </w:r>
    </w:p>
    <w:p w14:paraId="4DC70625" w14:textId="77777777" w:rsidR="005848D3" w:rsidRPr="00760561" w:rsidRDefault="005848D3" w:rsidP="00A278B1">
      <w:pPr>
        <w:ind w:leftChars="-135" w:hangingChars="135" w:hanging="283"/>
        <w:rPr>
          <w:rFonts w:ascii="Century" w:eastAsia="ＭＳ 明朝" w:hAnsi="Century" w:cs="Times New Roman"/>
          <w:color w:val="000000" w:themeColor="text1"/>
          <w:szCs w:val="24"/>
        </w:rPr>
      </w:pPr>
    </w:p>
    <w:p w14:paraId="644BCFA2" w14:textId="0F1948DE" w:rsidR="0000085F" w:rsidRPr="001D2748" w:rsidRDefault="0000085F" w:rsidP="001D2748">
      <w:pPr>
        <w:ind w:leftChars="-135" w:left="-42" w:hangingChars="134" w:hanging="241"/>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※下記の記述内容は、承継先会社</w:t>
      </w:r>
      <w:r w:rsidR="008D182F" w:rsidRPr="001D2748">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で取扱う全ての個人情報の詳細を記入した例です。承継先</w:t>
      </w:r>
      <w:r w:rsidR="005F3C0C" w:rsidRPr="001D2748">
        <w:rPr>
          <w:rFonts w:ascii="ＭＳ 明朝" w:eastAsia="ＭＳ 明朝" w:hAnsi="ＭＳ 明朝" w:cs="Times New Roman" w:hint="eastAsia"/>
          <w:sz w:val="18"/>
          <w:szCs w:val="18"/>
        </w:rPr>
        <w:t>会社</w:t>
      </w:r>
      <w:r w:rsidR="00253133">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で既に扱っていた個人情報か、承継元</w:t>
      </w:r>
      <w:r w:rsidR="005F3C0C" w:rsidRPr="001D2748">
        <w:rPr>
          <w:rFonts w:ascii="ＭＳ 明朝" w:eastAsia="ＭＳ 明朝" w:hAnsi="ＭＳ 明朝" w:cs="Times New Roman" w:hint="eastAsia"/>
          <w:sz w:val="18"/>
          <w:szCs w:val="18"/>
        </w:rPr>
        <w:t>会社</w:t>
      </w:r>
      <w:r w:rsidR="009C3F46">
        <w:rPr>
          <w:rFonts w:ascii="ＭＳ 明朝" w:eastAsia="ＭＳ 明朝" w:hAnsi="ＭＳ 明朝" w:cs="Times New Roman" w:hint="eastAsia"/>
          <w:sz w:val="18"/>
          <w:szCs w:val="18"/>
        </w:rPr>
        <w:t>Ａ</w:t>
      </w:r>
      <w:r w:rsidRPr="001D2748">
        <w:rPr>
          <w:rFonts w:ascii="ＭＳ 明朝" w:eastAsia="ＭＳ 明朝" w:hAnsi="ＭＳ 明朝" w:cs="Times New Roman" w:hint="eastAsia"/>
          <w:sz w:val="18"/>
          <w:szCs w:val="18"/>
        </w:rPr>
        <w:t>より引き継いだ個人情報かわかるように記入してください。</w:t>
      </w:r>
    </w:p>
    <w:p w14:paraId="627BDB87" w14:textId="77777777" w:rsidR="0000085F" w:rsidRDefault="0000085F" w:rsidP="0000085F">
      <w:pPr>
        <w:rPr>
          <w:rFonts w:ascii="ＭＳ ゴシック" w:eastAsia="ＭＳ ゴシック" w:hAnsi="ＭＳ ゴシック" w:cs="Times New Roman"/>
          <w:sz w:val="18"/>
          <w:szCs w:val="18"/>
        </w:rPr>
      </w:pPr>
    </w:p>
    <w:p w14:paraId="2C162C3C" w14:textId="6EAC6D66" w:rsidR="0000085F" w:rsidRPr="00293FAE" w:rsidRDefault="0000085F" w:rsidP="0000085F">
      <w:pPr>
        <w:spacing w:line="240" w:lineRule="atLeast"/>
        <w:ind w:leftChars="-270" w:left="-426" w:hangingChars="67" w:hanging="141"/>
        <w:rPr>
          <w:rFonts w:ascii="Century" w:eastAsia="ＭＳ 明朝" w:hAnsi="Century" w:cs="Times New Roman"/>
          <w:b/>
          <w:bCs/>
          <w:color w:val="000000" w:themeColor="text1"/>
          <w:szCs w:val="24"/>
        </w:rPr>
      </w:pPr>
      <w:r w:rsidRPr="00293FAE">
        <w:rPr>
          <w:rFonts w:ascii="Century" w:eastAsia="ＭＳ 明朝" w:hAnsi="Century" w:cs="Times New Roman" w:hint="eastAsia"/>
          <w:b/>
          <w:bCs/>
          <w:color w:val="000000" w:themeColor="text1"/>
          <w:szCs w:val="24"/>
        </w:rPr>
        <w:t>（承継先</w:t>
      </w:r>
      <w:r w:rsidR="00760561" w:rsidRPr="00293FAE">
        <w:rPr>
          <w:rFonts w:ascii="Century" w:eastAsia="ＭＳ 明朝" w:hAnsi="Century" w:cs="Times New Roman" w:hint="eastAsia"/>
          <w:b/>
          <w:bCs/>
          <w:color w:val="000000" w:themeColor="text1"/>
          <w:szCs w:val="24"/>
        </w:rPr>
        <w:t>会社</w:t>
      </w:r>
      <w:r w:rsidR="00760561" w:rsidRPr="00293FAE">
        <w:rPr>
          <w:rFonts w:ascii="Century" w:eastAsia="ＭＳ 明朝" w:hAnsi="Century" w:cs="Times New Roman" w:hint="eastAsia"/>
          <w:b/>
          <w:bCs/>
          <w:color w:val="000000" w:themeColor="text1"/>
          <w:szCs w:val="24"/>
        </w:rPr>
        <w:t>B</w:t>
      </w:r>
      <w:r w:rsidRPr="00293FAE">
        <w:rPr>
          <w:rFonts w:ascii="Century" w:eastAsia="ＭＳ 明朝" w:hAnsi="Century" w:cs="Times New Roman" w:hint="eastAsia"/>
          <w:b/>
          <w:bCs/>
          <w:color w:val="000000" w:themeColor="text1"/>
          <w:szCs w:val="24"/>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823782" w14:paraId="5E8855E2" w14:textId="77777777" w:rsidTr="005344A5">
        <w:trPr>
          <w:trHeight w:val="345"/>
        </w:trPr>
        <w:tc>
          <w:tcPr>
            <w:tcW w:w="567" w:type="dxa"/>
            <w:tcBorders>
              <w:bottom w:val="single" w:sz="4" w:space="0" w:color="auto"/>
              <w:right w:val="single" w:sz="4" w:space="0" w:color="auto"/>
            </w:tcBorders>
          </w:tcPr>
          <w:p w14:paraId="027CC916" w14:textId="77777777" w:rsidR="005848D3" w:rsidRPr="00823782" w:rsidRDefault="005848D3" w:rsidP="008069B4">
            <w:pPr>
              <w:rPr>
                <w:rFonts w:ascii="ＭＳ 明朝" w:eastAsia="ＭＳ 明朝" w:hAnsi="ＭＳ 明朝" w:cs="Times New Roman"/>
                <w:szCs w:val="21"/>
              </w:rPr>
            </w:pPr>
          </w:p>
        </w:tc>
        <w:tc>
          <w:tcPr>
            <w:tcW w:w="2410" w:type="dxa"/>
            <w:tcBorders>
              <w:left w:val="single" w:sz="4" w:space="0" w:color="auto"/>
              <w:bottom w:val="single" w:sz="4" w:space="0" w:color="auto"/>
              <w:right w:val="single" w:sz="4" w:space="0" w:color="auto"/>
            </w:tcBorders>
          </w:tcPr>
          <w:p w14:paraId="083B15B5"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個人情報を取扱う業務</w:t>
            </w:r>
          </w:p>
        </w:tc>
        <w:tc>
          <w:tcPr>
            <w:tcW w:w="2693" w:type="dxa"/>
            <w:tcBorders>
              <w:left w:val="single" w:sz="4" w:space="0" w:color="auto"/>
              <w:bottom w:val="single" w:sz="4" w:space="0" w:color="auto"/>
              <w:right w:val="single" w:sz="4" w:space="0" w:color="auto"/>
            </w:tcBorders>
          </w:tcPr>
          <w:p w14:paraId="1F42E0F1" w14:textId="3D097484" w:rsidR="005848D3" w:rsidRPr="00823782" w:rsidRDefault="005848D3" w:rsidP="005848D3">
            <w:pPr>
              <w:ind w:left="420" w:hangingChars="200" w:hanging="420"/>
              <w:rPr>
                <w:rFonts w:ascii="ＭＳ 明朝" w:eastAsia="ＭＳ 明朝" w:hAnsi="ＭＳ 明朝" w:cs="Times New Roman"/>
                <w:szCs w:val="21"/>
              </w:rPr>
            </w:pPr>
            <w:r w:rsidRPr="00823782">
              <w:rPr>
                <w:rFonts w:ascii="ＭＳ 明朝" w:eastAsia="ＭＳ 明朝" w:hAnsi="ＭＳ 明朝" w:cs="Times New Roman" w:hint="eastAsia"/>
                <w:szCs w:val="21"/>
              </w:rPr>
              <w:t>個人情報の種類</w:t>
            </w:r>
          </w:p>
        </w:tc>
        <w:tc>
          <w:tcPr>
            <w:tcW w:w="3686" w:type="dxa"/>
            <w:tcBorders>
              <w:left w:val="single" w:sz="4" w:space="0" w:color="auto"/>
              <w:bottom w:val="single" w:sz="4" w:space="0" w:color="auto"/>
            </w:tcBorders>
          </w:tcPr>
          <w:p w14:paraId="4777D6C8" w14:textId="2EC7C6B1" w:rsidR="005848D3" w:rsidRPr="00823782" w:rsidRDefault="005848D3" w:rsidP="005848D3">
            <w:pPr>
              <w:jc w:val="left"/>
              <w:rPr>
                <w:rFonts w:ascii="ＭＳ 明朝" w:eastAsia="ＭＳ 明朝" w:hAnsi="ＭＳ 明朝" w:cs="Times New Roman"/>
                <w:szCs w:val="21"/>
              </w:rPr>
            </w:pPr>
            <w:r w:rsidRPr="00823782">
              <w:rPr>
                <w:rFonts w:ascii="ＭＳ 明朝" w:eastAsia="ＭＳ 明朝" w:hAnsi="ＭＳ 明朝" w:cs="Times New Roman" w:hint="eastAsia"/>
                <w:szCs w:val="21"/>
              </w:rPr>
              <w:t>件数（概数）</w:t>
            </w:r>
          </w:p>
        </w:tc>
      </w:tr>
      <w:tr w:rsidR="005848D3" w:rsidRPr="00823782" w14:paraId="50A55E61" w14:textId="77777777" w:rsidTr="005344A5">
        <w:trPr>
          <w:trHeight w:val="953"/>
        </w:trPr>
        <w:tc>
          <w:tcPr>
            <w:tcW w:w="567" w:type="dxa"/>
            <w:vMerge w:val="restart"/>
            <w:tcBorders>
              <w:top w:val="single" w:sz="4" w:space="0" w:color="auto"/>
              <w:right w:val="single" w:sz="4" w:space="0" w:color="auto"/>
            </w:tcBorders>
          </w:tcPr>
          <w:p w14:paraId="2F53A036"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1</w:t>
            </w:r>
          </w:p>
        </w:tc>
        <w:tc>
          <w:tcPr>
            <w:tcW w:w="2410" w:type="dxa"/>
            <w:vMerge w:val="restart"/>
            <w:tcBorders>
              <w:top w:val="single" w:sz="4" w:space="0" w:color="auto"/>
              <w:left w:val="single" w:sz="4" w:space="0" w:color="auto"/>
              <w:right w:val="single" w:sz="4" w:space="0" w:color="auto"/>
            </w:tcBorders>
          </w:tcPr>
          <w:p w14:paraId="3635FAAE"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通信販売業務</w:t>
            </w:r>
          </w:p>
        </w:tc>
        <w:tc>
          <w:tcPr>
            <w:tcW w:w="2693" w:type="dxa"/>
            <w:tcBorders>
              <w:top w:val="single" w:sz="4" w:space="0" w:color="auto"/>
              <w:left w:val="single" w:sz="4" w:space="0" w:color="auto"/>
              <w:bottom w:val="single" w:sz="4" w:space="0" w:color="auto"/>
              <w:right w:val="single" w:sz="4" w:space="0" w:color="auto"/>
            </w:tcBorders>
          </w:tcPr>
          <w:p w14:paraId="4FDEAE7D" w14:textId="77777777" w:rsidR="005848D3" w:rsidRPr="00823782" w:rsidRDefault="005848D3" w:rsidP="008069B4">
            <w:pPr>
              <w:ind w:left="53" w:hangingChars="25" w:hanging="53"/>
              <w:rPr>
                <w:rFonts w:ascii="ＭＳ 明朝" w:eastAsia="ＭＳ 明朝" w:hAnsi="ＭＳ 明朝" w:cs="Times New Roman"/>
                <w:szCs w:val="21"/>
              </w:rPr>
            </w:pPr>
            <w:r w:rsidRPr="00823782">
              <w:rPr>
                <w:rFonts w:ascii="ＭＳ 明朝" w:eastAsia="ＭＳ 明朝" w:hAnsi="ＭＳ 明朝" w:cs="Times New Roman" w:hint="eastAsia"/>
                <w:szCs w:val="21"/>
              </w:rPr>
              <w:t>購入顧客の受注情報</w:t>
            </w:r>
          </w:p>
        </w:tc>
        <w:tc>
          <w:tcPr>
            <w:tcW w:w="3686" w:type="dxa"/>
            <w:tcBorders>
              <w:top w:val="single" w:sz="4" w:space="0" w:color="auto"/>
              <w:left w:val="single" w:sz="4" w:space="0" w:color="auto"/>
              <w:bottom w:val="single" w:sz="4" w:space="0" w:color="auto"/>
            </w:tcBorders>
          </w:tcPr>
          <w:p w14:paraId="2CD8E3FA"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2000件／月</w:t>
            </w:r>
          </w:p>
        </w:tc>
      </w:tr>
      <w:tr w:rsidR="005848D3" w:rsidRPr="00823782" w14:paraId="7EFE1BC8" w14:textId="77777777" w:rsidTr="005344A5">
        <w:trPr>
          <w:trHeight w:val="952"/>
        </w:trPr>
        <w:tc>
          <w:tcPr>
            <w:tcW w:w="567" w:type="dxa"/>
            <w:vMerge/>
            <w:tcBorders>
              <w:bottom w:val="single" w:sz="4" w:space="0" w:color="auto"/>
              <w:right w:val="single" w:sz="4" w:space="0" w:color="auto"/>
            </w:tcBorders>
          </w:tcPr>
          <w:p w14:paraId="73229477" w14:textId="77777777" w:rsidR="005848D3" w:rsidRPr="00823782" w:rsidRDefault="005848D3" w:rsidP="008069B4">
            <w:pPr>
              <w:rPr>
                <w:rFonts w:ascii="ＭＳ 明朝" w:eastAsia="ＭＳ 明朝" w:hAnsi="ＭＳ 明朝" w:cs="Times New Roman"/>
                <w:szCs w:val="21"/>
              </w:rPr>
            </w:pPr>
          </w:p>
        </w:tc>
        <w:tc>
          <w:tcPr>
            <w:tcW w:w="2410" w:type="dxa"/>
            <w:vMerge/>
            <w:tcBorders>
              <w:left w:val="single" w:sz="4" w:space="0" w:color="auto"/>
              <w:bottom w:val="single" w:sz="4" w:space="0" w:color="auto"/>
              <w:right w:val="single" w:sz="4" w:space="0" w:color="auto"/>
            </w:tcBorders>
          </w:tcPr>
          <w:p w14:paraId="10A68248" w14:textId="77777777" w:rsidR="005848D3" w:rsidRPr="00823782" w:rsidRDefault="005848D3" w:rsidP="008069B4">
            <w:pPr>
              <w:rPr>
                <w:rFonts w:ascii="ＭＳ 明朝" w:eastAsia="ＭＳ 明朝" w:hAnsi="ＭＳ 明朝" w:cs="Times New Roman"/>
                <w:szCs w:val="21"/>
              </w:rPr>
            </w:pPr>
          </w:p>
        </w:tc>
        <w:tc>
          <w:tcPr>
            <w:tcW w:w="2693" w:type="dxa"/>
            <w:tcBorders>
              <w:top w:val="single" w:sz="4" w:space="0" w:color="auto"/>
              <w:left w:val="single" w:sz="4" w:space="0" w:color="auto"/>
              <w:bottom w:val="single" w:sz="4" w:space="0" w:color="auto"/>
              <w:right w:val="single" w:sz="4" w:space="0" w:color="auto"/>
            </w:tcBorders>
          </w:tcPr>
          <w:p w14:paraId="5EE0D11B" w14:textId="77777777" w:rsidR="005848D3" w:rsidRPr="00823782" w:rsidRDefault="005848D3" w:rsidP="008069B4">
            <w:pPr>
              <w:ind w:left="210" w:hangingChars="100" w:hanging="210"/>
              <w:rPr>
                <w:rFonts w:ascii="ＭＳ 明朝" w:eastAsia="ＭＳ 明朝" w:hAnsi="ＭＳ 明朝" w:cs="Times New Roman"/>
                <w:szCs w:val="21"/>
              </w:rPr>
            </w:pPr>
            <w:r w:rsidRPr="00823782">
              <w:rPr>
                <w:rFonts w:ascii="ＭＳ 明朝" w:eastAsia="ＭＳ 明朝" w:hAnsi="ＭＳ 明朝" w:cs="Times New Roman" w:hint="eastAsia"/>
                <w:szCs w:val="21"/>
              </w:rPr>
              <w:t>会員情報</w:t>
            </w:r>
          </w:p>
        </w:tc>
        <w:tc>
          <w:tcPr>
            <w:tcW w:w="3686" w:type="dxa"/>
            <w:tcBorders>
              <w:top w:val="single" w:sz="4" w:space="0" w:color="auto"/>
              <w:left w:val="single" w:sz="4" w:space="0" w:color="auto"/>
              <w:bottom w:val="single" w:sz="4" w:space="0" w:color="auto"/>
            </w:tcBorders>
          </w:tcPr>
          <w:p w14:paraId="71C2E78D" w14:textId="77777777" w:rsidR="005848D3" w:rsidRPr="00823782" w:rsidRDefault="005848D3" w:rsidP="008069B4">
            <w:pPr>
              <w:ind w:left="210" w:hangingChars="100" w:hanging="210"/>
              <w:rPr>
                <w:rFonts w:ascii="ＭＳ 明朝" w:eastAsia="ＭＳ 明朝" w:hAnsi="ＭＳ 明朝" w:cs="Times New Roman"/>
                <w:szCs w:val="21"/>
              </w:rPr>
            </w:pPr>
            <w:r w:rsidRPr="00823782">
              <w:rPr>
                <w:rFonts w:ascii="ＭＳ 明朝" w:eastAsia="ＭＳ 明朝" w:hAnsi="ＭＳ 明朝" w:cs="Times New Roman" w:hint="eastAsia"/>
                <w:szCs w:val="21"/>
              </w:rPr>
              <w:t>1万件／累積</w:t>
            </w:r>
          </w:p>
        </w:tc>
      </w:tr>
      <w:tr w:rsidR="005848D3" w:rsidRPr="00823782" w14:paraId="77584828" w14:textId="77777777" w:rsidTr="005344A5">
        <w:trPr>
          <w:trHeight w:val="267"/>
        </w:trPr>
        <w:tc>
          <w:tcPr>
            <w:tcW w:w="567" w:type="dxa"/>
            <w:tcBorders>
              <w:top w:val="single" w:sz="4" w:space="0" w:color="auto"/>
              <w:bottom w:val="single" w:sz="4" w:space="0" w:color="auto"/>
              <w:right w:val="single" w:sz="4" w:space="0" w:color="auto"/>
            </w:tcBorders>
          </w:tcPr>
          <w:p w14:paraId="757CBCEB"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2</w:t>
            </w:r>
          </w:p>
        </w:tc>
        <w:tc>
          <w:tcPr>
            <w:tcW w:w="2410" w:type="dxa"/>
            <w:tcBorders>
              <w:top w:val="single" w:sz="4" w:space="0" w:color="auto"/>
              <w:left w:val="single" w:sz="4" w:space="0" w:color="auto"/>
              <w:bottom w:val="single" w:sz="4" w:space="0" w:color="auto"/>
              <w:right w:val="single" w:sz="4" w:space="0" w:color="auto"/>
            </w:tcBorders>
          </w:tcPr>
          <w:p w14:paraId="4D68678D"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人材派遣業務（一般派遣）</w:t>
            </w:r>
          </w:p>
        </w:tc>
        <w:tc>
          <w:tcPr>
            <w:tcW w:w="2693" w:type="dxa"/>
            <w:tcBorders>
              <w:top w:val="single" w:sz="4" w:space="0" w:color="auto"/>
              <w:left w:val="single" w:sz="4" w:space="0" w:color="auto"/>
              <w:bottom w:val="single" w:sz="4" w:space="0" w:color="auto"/>
              <w:right w:val="single" w:sz="4" w:space="0" w:color="auto"/>
            </w:tcBorders>
          </w:tcPr>
          <w:p w14:paraId="39596085"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登録スタッフの個人情報</w:t>
            </w:r>
          </w:p>
        </w:tc>
        <w:tc>
          <w:tcPr>
            <w:tcW w:w="3686" w:type="dxa"/>
            <w:tcBorders>
              <w:top w:val="single" w:sz="4" w:space="0" w:color="auto"/>
              <w:left w:val="single" w:sz="4" w:space="0" w:color="auto"/>
              <w:bottom w:val="single" w:sz="4" w:space="0" w:color="auto"/>
            </w:tcBorders>
          </w:tcPr>
          <w:p w14:paraId="34D88F0E"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2万件／累積</w:t>
            </w:r>
          </w:p>
        </w:tc>
      </w:tr>
      <w:tr w:rsidR="005848D3" w:rsidRPr="00823782" w14:paraId="2C7B802A" w14:textId="77777777" w:rsidTr="005344A5">
        <w:trPr>
          <w:trHeight w:val="1013"/>
        </w:trPr>
        <w:tc>
          <w:tcPr>
            <w:tcW w:w="567" w:type="dxa"/>
            <w:tcBorders>
              <w:top w:val="single" w:sz="4" w:space="0" w:color="auto"/>
              <w:bottom w:val="single" w:sz="4" w:space="0" w:color="auto"/>
              <w:right w:val="single" w:sz="4" w:space="0" w:color="auto"/>
            </w:tcBorders>
          </w:tcPr>
          <w:p w14:paraId="3FD807D2" w14:textId="14C478E3"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3</w:t>
            </w:r>
          </w:p>
        </w:tc>
        <w:tc>
          <w:tcPr>
            <w:tcW w:w="2410" w:type="dxa"/>
            <w:tcBorders>
              <w:top w:val="single" w:sz="4" w:space="0" w:color="auto"/>
              <w:left w:val="single" w:sz="4" w:space="0" w:color="auto"/>
              <w:bottom w:val="single" w:sz="4" w:space="0" w:color="auto"/>
              <w:right w:val="single" w:sz="4" w:space="0" w:color="auto"/>
            </w:tcBorders>
          </w:tcPr>
          <w:p w14:paraId="5DB0EA9D"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データエントリ業務</w:t>
            </w:r>
          </w:p>
        </w:tc>
        <w:tc>
          <w:tcPr>
            <w:tcW w:w="2693" w:type="dxa"/>
            <w:tcBorders>
              <w:top w:val="single" w:sz="4" w:space="0" w:color="auto"/>
              <w:left w:val="single" w:sz="4" w:space="0" w:color="auto"/>
              <w:bottom w:val="single" w:sz="4" w:space="0" w:color="auto"/>
              <w:right w:val="single" w:sz="4" w:space="0" w:color="auto"/>
            </w:tcBorders>
          </w:tcPr>
          <w:p w14:paraId="67257561"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入力原票</w:t>
            </w:r>
          </w:p>
        </w:tc>
        <w:tc>
          <w:tcPr>
            <w:tcW w:w="3686" w:type="dxa"/>
            <w:tcBorders>
              <w:top w:val="single" w:sz="4" w:space="0" w:color="auto"/>
              <w:left w:val="single" w:sz="4" w:space="0" w:color="auto"/>
              <w:bottom w:val="single" w:sz="4" w:space="0" w:color="auto"/>
            </w:tcBorders>
          </w:tcPr>
          <w:p w14:paraId="2314FD1B"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100万件／月</w:t>
            </w:r>
          </w:p>
        </w:tc>
      </w:tr>
      <w:tr w:rsidR="005848D3" w:rsidRPr="00823782" w14:paraId="50D7CAB3" w14:textId="77777777" w:rsidTr="005344A5">
        <w:trPr>
          <w:trHeight w:val="250"/>
        </w:trPr>
        <w:tc>
          <w:tcPr>
            <w:tcW w:w="567" w:type="dxa"/>
            <w:tcBorders>
              <w:top w:val="single" w:sz="4" w:space="0" w:color="auto"/>
              <w:bottom w:val="single" w:sz="4" w:space="0" w:color="auto"/>
              <w:right w:val="single" w:sz="4" w:space="0" w:color="auto"/>
            </w:tcBorders>
          </w:tcPr>
          <w:p w14:paraId="18F091FE" w14:textId="1EF7A243"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4</w:t>
            </w:r>
          </w:p>
        </w:tc>
        <w:tc>
          <w:tcPr>
            <w:tcW w:w="2410" w:type="dxa"/>
            <w:tcBorders>
              <w:top w:val="single" w:sz="4" w:space="0" w:color="auto"/>
              <w:left w:val="single" w:sz="4" w:space="0" w:color="auto"/>
              <w:bottom w:val="single" w:sz="4" w:space="0" w:color="auto"/>
              <w:right w:val="single" w:sz="4" w:space="0" w:color="auto"/>
            </w:tcBorders>
          </w:tcPr>
          <w:p w14:paraId="601D82BB"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DM発送業務</w:t>
            </w:r>
          </w:p>
        </w:tc>
        <w:tc>
          <w:tcPr>
            <w:tcW w:w="2693" w:type="dxa"/>
            <w:tcBorders>
              <w:top w:val="single" w:sz="4" w:space="0" w:color="auto"/>
              <w:left w:val="single" w:sz="4" w:space="0" w:color="auto"/>
              <w:bottom w:val="single" w:sz="4" w:space="0" w:color="auto"/>
              <w:right w:val="single" w:sz="4" w:space="0" w:color="auto"/>
            </w:tcBorders>
          </w:tcPr>
          <w:p w14:paraId="672D2862"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宛名シール</w:t>
            </w:r>
          </w:p>
        </w:tc>
        <w:tc>
          <w:tcPr>
            <w:tcW w:w="3686" w:type="dxa"/>
            <w:tcBorders>
              <w:top w:val="single" w:sz="4" w:space="0" w:color="auto"/>
              <w:left w:val="single" w:sz="4" w:space="0" w:color="auto"/>
              <w:bottom w:val="single" w:sz="4" w:space="0" w:color="auto"/>
            </w:tcBorders>
          </w:tcPr>
          <w:p w14:paraId="4A731962"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10万件／月</w:t>
            </w:r>
          </w:p>
        </w:tc>
      </w:tr>
      <w:tr w:rsidR="005848D3" w:rsidRPr="00823782" w14:paraId="747EFF91" w14:textId="77777777" w:rsidTr="005344A5">
        <w:trPr>
          <w:trHeight w:val="638"/>
        </w:trPr>
        <w:tc>
          <w:tcPr>
            <w:tcW w:w="567" w:type="dxa"/>
            <w:vMerge w:val="restart"/>
            <w:tcBorders>
              <w:top w:val="single" w:sz="4" w:space="0" w:color="auto"/>
              <w:right w:val="single" w:sz="4" w:space="0" w:color="auto"/>
            </w:tcBorders>
          </w:tcPr>
          <w:p w14:paraId="01881CA8" w14:textId="37F89A2B"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5</w:t>
            </w:r>
          </w:p>
        </w:tc>
        <w:tc>
          <w:tcPr>
            <w:tcW w:w="2410" w:type="dxa"/>
            <w:vMerge w:val="restart"/>
            <w:tcBorders>
              <w:top w:val="single" w:sz="4" w:space="0" w:color="auto"/>
              <w:left w:val="single" w:sz="4" w:space="0" w:color="auto"/>
              <w:right w:val="single" w:sz="4" w:space="0" w:color="auto"/>
            </w:tcBorders>
          </w:tcPr>
          <w:p w14:paraId="5DC01486"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人事関係業務</w:t>
            </w:r>
          </w:p>
        </w:tc>
        <w:tc>
          <w:tcPr>
            <w:tcW w:w="2693" w:type="dxa"/>
            <w:tcBorders>
              <w:top w:val="single" w:sz="4" w:space="0" w:color="auto"/>
              <w:left w:val="single" w:sz="4" w:space="0" w:color="auto"/>
              <w:right w:val="single" w:sz="4" w:space="0" w:color="auto"/>
            </w:tcBorders>
          </w:tcPr>
          <w:p w14:paraId="2CE03B10"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従業員の個人情報</w:t>
            </w:r>
          </w:p>
        </w:tc>
        <w:tc>
          <w:tcPr>
            <w:tcW w:w="3686" w:type="dxa"/>
            <w:tcBorders>
              <w:top w:val="single" w:sz="4" w:space="0" w:color="auto"/>
              <w:left w:val="single" w:sz="4" w:space="0" w:color="auto"/>
            </w:tcBorders>
          </w:tcPr>
          <w:p w14:paraId="3146A6B6"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5人分／累積</w:t>
            </w:r>
          </w:p>
        </w:tc>
      </w:tr>
      <w:tr w:rsidR="005848D3" w:rsidRPr="00823782" w14:paraId="6D4A72DC" w14:textId="77777777" w:rsidTr="005344A5">
        <w:trPr>
          <w:trHeight w:val="637"/>
        </w:trPr>
        <w:tc>
          <w:tcPr>
            <w:tcW w:w="567" w:type="dxa"/>
            <w:vMerge/>
            <w:tcBorders>
              <w:right w:val="single" w:sz="4" w:space="0" w:color="auto"/>
            </w:tcBorders>
          </w:tcPr>
          <w:p w14:paraId="471F4620" w14:textId="77777777" w:rsidR="005848D3" w:rsidRPr="00823782" w:rsidRDefault="005848D3" w:rsidP="008069B4">
            <w:pPr>
              <w:rPr>
                <w:rFonts w:ascii="ＭＳ 明朝" w:eastAsia="ＭＳ 明朝" w:hAnsi="ＭＳ 明朝" w:cs="Times New Roman"/>
                <w:szCs w:val="21"/>
              </w:rPr>
            </w:pPr>
          </w:p>
        </w:tc>
        <w:tc>
          <w:tcPr>
            <w:tcW w:w="2410" w:type="dxa"/>
            <w:vMerge/>
            <w:tcBorders>
              <w:left w:val="single" w:sz="4" w:space="0" w:color="auto"/>
              <w:right w:val="single" w:sz="4" w:space="0" w:color="auto"/>
            </w:tcBorders>
          </w:tcPr>
          <w:p w14:paraId="15D21B8F" w14:textId="77777777" w:rsidR="005848D3" w:rsidRPr="00823782" w:rsidRDefault="005848D3" w:rsidP="008069B4">
            <w:pPr>
              <w:rPr>
                <w:rFonts w:ascii="ＭＳ 明朝" w:eastAsia="ＭＳ 明朝" w:hAnsi="ＭＳ 明朝" w:cs="Times New Roman"/>
                <w:szCs w:val="21"/>
              </w:rPr>
            </w:pPr>
          </w:p>
        </w:tc>
        <w:tc>
          <w:tcPr>
            <w:tcW w:w="2693" w:type="dxa"/>
            <w:tcBorders>
              <w:left w:val="single" w:sz="4" w:space="0" w:color="auto"/>
              <w:right w:val="single" w:sz="4" w:space="0" w:color="auto"/>
            </w:tcBorders>
          </w:tcPr>
          <w:p w14:paraId="3877FFF0"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採用応募者の個人情報</w:t>
            </w:r>
          </w:p>
        </w:tc>
        <w:tc>
          <w:tcPr>
            <w:tcW w:w="3686" w:type="dxa"/>
            <w:tcBorders>
              <w:left w:val="single" w:sz="4" w:space="0" w:color="auto"/>
            </w:tcBorders>
          </w:tcPr>
          <w:p w14:paraId="6EA25C7F"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100人分／累積</w:t>
            </w:r>
          </w:p>
        </w:tc>
      </w:tr>
    </w:tbl>
    <w:p w14:paraId="36CD2353" w14:textId="76D10050" w:rsidR="002C5EF4" w:rsidRPr="00823782" w:rsidRDefault="002C5EF4" w:rsidP="002C5EF4">
      <w:pPr>
        <w:rPr>
          <w:rFonts w:ascii="ＭＳ 明朝" w:eastAsia="ＭＳ 明朝" w:hAnsi="ＭＳ 明朝" w:cs="Times New Roman"/>
          <w:szCs w:val="21"/>
        </w:rPr>
      </w:pPr>
    </w:p>
    <w:p w14:paraId="4B06031C" w14:textId="77777777" w:rsidR="002C5EF4" w:rsidRPr="00823782" w:rsidRDefault="002C5EF4" w:rsidP="0000085F">
      <w:pPr>
        <w:ind w:leftChars="-270" w:left="-237" w:hangingChars="157" w:hanging="330"/>
        <w:rPr>
          <w:rFonts w:ascii="ＭＳ 明朝" w:eastAsia="ＭＳ 明朝" w:hAnsi="ＭＳ 明朝" w:cs="Times New Roman"/>
          <w:szCs w:val="21"/>
        </w:rPr>
      </w:pPr>
    </w:p>
    <w:p w14:paraId="236CA48D" w14:textId="38E8EBE1" w:rsidR="0000085F" w:rsidRPr="00823782" w:rsidRDefault="002C5EF4" w:rsidP="00FD08EA">
      <w:pPr>
        <w:spacing w:line="240" w:lineRule="atLeast"/>
        <w:ind w:leftChars="-270" w:left="-426" w:hangingChars="67" w:hanging="141"/>
        <w:rPr>
          <w:rFonts w:ascii="ＭＳ 明朝" w:eastAsia="ＭＳ 明朝" w:hAnsi="ＭＳ 明朝" w:cs="Times New Roman"/>
          <w:b/>
          <w:bCs/>
          <w:color w:val="000000" w:themeColor="text1"/>
          <w:szCs w:val="21"/>
        </w:rPr>
      </w:pPr>
      <w:r w:rsidRPr="00823782">
        <w:rPr>
          <w:rFonts w:ascii="ＭＳ 明朝" w:eastAsia="ＭＳ 明朝" w:hAnsi="ＭＳ 明朝" w:cs="Times New Roman" w:hint="eastAsia"/>
          <w:b/>
          <w:bCs/>
          <w:color w:val="000000" w:themeColor="text1"/>
          <w:szCs w:val="21"/>
        </w:rPr>
        <w:t>（承継元</w:t>
      </w:r>
      <w:r w:rsidR="00760561" w:rsidRPr="00823782">
        <w:rPr>
          <w:rFonts w:ascii="ＭＳ 明朝" w:eastAsia="ＭＳ 明朝" w:hAnsi="ＭＳ 明朝" w:cs="Times New Roman" w:hint="eastAsia"/>
          <w:b/>
          <w:bCs/>
          <w:color w:val="000000" w:themeColor="text1"/>
          <w:szCs w:val="21"/>
        </w:rPr>
        <w:t>会社</w:t>
      </w:r>
      <w:r w:rsidR="009C3F46">
        <w:rPr>
          <w:rFonts w:ascii="ＭＳ 明朝" w:eastAsia="ＭＳ 明朝" w:hAnsi="ＭＳ 明朝" w:cs="Times New Roman" w:hint="eastAsia"/>
          <w:b/>
          <w:bCs/>
          <w:color w:val="000000" w:themeColor="text1"/>
          <w:szCs w:val="21"/>
        </w:rPr>
        <w:t>Ａ</w:t>
      </w:r>
      <w:r w:rsidRPr="00823782">
        <w:rPr>
          <w:rFonts w:ascii="ＭＳ 明朝" w:eastAsia="ＭＳ 明朝" w:hAnsi="ＭＳ 明朝" w:cs="Times New Roman" w:hint="eastAsia"/>
          <w:b/>
          <w:bCs/>
          <w:color w:val="000000" w:themeColor="text1"/>
          <w:szCs w:val="21"/>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823782" w14:paraId="721B049B" w14:textId="77777777" w:rsidTr="005344A5">
        <w:trPr>
          <w:trHeight w:val="345"/>
        </w:trPr>
        <w:tc>
          <w:tcPr>
            <w:tcW w:w="567" w:type="dxa"/>
            <w:tcBorders>
              <w:top w:val="single" w:sz="12" w:space="0" w:color="auto"/>
              <w:bottom w:val="double" w:sz="4" w:space="0" w:color="auto"/>
            </w:tcBorders>
          </w:tcPr>
          <w:p w14:paraId="70624EE8" w14:textId="77777777" w:rsidR="005848D3" w:rsidRPr="00823782" w:rsidRDefault="005848D3" w:rsidP="008069B4">
            <w:pPr>
              <w:rPr>
                <w:rFonts w:ascii="ＭＳ 明朝" w:eastAsia="ＭＳ 明朝" w:hAnsi="ＭＳ 明朝" w:cs="Times New Roman"/>
                <w:szCs w:val="21"/>
              </w:rPr>
            </w:pPr>
          </w:p>
        </w:tc>
        <w:tc>
          <w:tcPr>
            <w:tcW w:w="2410" w:type="dxa"/>
            <w:tcBorders>
              <w:top w:val="single" w:sz="12" w:space="0" w:color="auto"/>
              <w:bottom w:val="double" w:sz="4" w:space="0" w:color="auto"/>
            </w:tcBorders>
          </w:tcPr>
          <w:p w14:paraId="067A170A"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個人情報を取扱う業務</w:t>
            </w:r>
          </w:p>
        </w:tc>
        <w:tc>
          <w:tcPr>
            <w:tcW w:w="2693" w:type="dxa"/>
            <w:tcBorders>
              <w:top w:val="single" w:sz="12" w:space="0" w:color="auto"/>
              <w:bottom w:val="double" w:sz="4" w:space="0" w:color="auto"/>
            </w:tcBorders>
          </w:tcPr>
          <w:p w14:paraId="6F20BD21" w14:textId="72C99460" w:rsidR="005848D3" w:rsidRPr="00823782" w:rsidRDefault="005848D3" w:rsidP="005848D3">
            <w:pPr>
              <w:ind w:left="420" w:hangingChars="200" w:hanging="420"/>
              <w:rPr>
                <w:rFonts w:ascii="ＭＳ 明朝" w:eastAsia="ＭＳ 明朝" w:hAnsi="ＭＳ 明朝" w:cs="Times New Roman"/>
                <w:szCs w:val="21"/>
              </w:rPr>
            </w:pPr>
            <w:r w:rsidRPr="00823782">
              <w:rPr>
                <w:rFonts w:ascii="ＭＳ 明朝" w:eastAsia="ＭＳ 明朝" w:hAnsi="ＭＳ 明朝" w:cs="Times New Roman" w:hint="eastAsia"/>
                <w:szCs w:val="21"/>
              </w:rPr>
              <w:t>個人情報の種類</w:t>
            </w:r>
          </w:p>
        </w:tc>
        <w:tc>
          <w:tcPr>
            <w:tcW w:w="3686" w:type="dxa"/>
            <w:tcBorders>
              <w:top w:val="single" w:sz="12" w:space="0" w:color="auto"/>
              <w:bottom w:val="double" w:sz="4" w:space="0" w:color="auto"/>
              <w:right w:val="single" w:sz="12" w:space="0" w:color="auto"/>
            </w:tcBorders>
          </w:tcPr>
          <w:p w14:paraId="0A916F3D" w14:textId="3A4E23B5" w:rsidR="005848D3" w:rsidRPr="00823782" w:rsidRDefault="005848D3" w:rsidP="005848D3">
            <w:pPr>
              <w:jc w:val="left"/>
              <w:rPr>
                <w:rFonts w:ascii="ＭＳ 明朝" w:eastAsia="ＭＳ 明朝" w:hAnsi="ＭＳ 明朝" w:cs="Times New Roman"/>
                <w:szCs w:val="21"/>
              </w:rPr>
            </w:pPr>
            <w:r w:rsidRPr="00823782">
              <w:rPr>
                <w:rFonts w:ascii="ＭＳ 明朝" w:eastAsia="ＭＳ 明朝" w:hAnsi="ＭＳ 明朝" w:cs="Times New Roman" w:hint="eastAsia"/>
                <w:szCs w:val="21"/>
              </w:rPr>
              <w:t>件数（概数）</w:t>
            </w:r>
          </w:p>
        </w:tc>
      </w:tr>
      <w:tr w:rsidR="005848D3" w:rsidRPr="00823782" w14:paraId="5E0F5ED7" w14:textId="77777777" w:rsidTr="005344A5">
        <w:trPr>
          <w:trHeight w:val="929"/>
        </w:trPr>
        <w:tc>
          <w:tcPr>
            <w:tcW w:w="567" w:type="dxa"/>
          </w:tcPr>
          <w:p w14:paraId="7332E9CD" w14:textId="047F8E2D"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1</w:t>
            </w:r>
          </w:p>
        </w:tc>
        <w:tc>
          <w:tcPr>
            <w:tcW w:w="2410" w:type="dxa"/>
          </w:tcPr>
          <w:p w14:paraId="0340422E"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人材派遣業務（一般派遣）</w:t>
            </w:r>
          </w:p>
        </w:tc>
        <w:tc>
          <w:tcPr>
            <w:tcW w:w="2693" w:type="dxa"/>
            <w:tcBorders>
              <w:top w:val="single" w:sz="4" w:space="0" w:color="333333"/>
            </w:tcBorders>
          </w:tcPr>
          <w:p w14:paraId="533796FB"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登録スタッフの個人情報</w:t>
            </w:r>
          </w:p>
        </w:tc>
        <w:tc>
          <w:tcPr>
            <w:tcW w:w="3686" w:type="dxa"/>
            <w:tcBorders>
              <w:top w:val="single" w:sz="4" w:space="0" w:color="333333"/>
              <w:right w:val="single" w:sz="12" w:space="0" w:color="auto"/>
            </w:tcBorders>
          </w:tcPr>
          <w:p w14:paraId="16A804D6"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5,000件／累積</w:t>
            </w:r>
          </w:p>
        </w:tc>
      </w:tr>
      <w:tr w:rsidR="005848D3" w:rsidRPr="00823782" w14:paraId="55266229" w14:textId="77777777" w:rsidTr="005344A5">
        <w:trPr>
          <w:trHeight w:val="1034"/>
        </w:trPr>
        <w:tc>
          <w:tcPr>
            <w:tcW w:w="567" w:type="dxa"/>
            <w:tcBorders>
              <w:bottom w:val="single" w:sz="12" w:space="0" w:color="auto"/>
            </w:tcBorders>
          </w:tcPr>
          <w:p w14:paraId="7494DB0C" w14:textId="618FF775"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2</w:t>
            </w:r>
          </w:p>
        </w:tc>
        <w:tc>
          <w:tcPr>
            <w:tcW w:w="2410" w:type="dxa"/>
            <w:tcBorders>
              <w:bottom w:val="single" w:sz="12" w:space="0" w:color="auto"/>
            </w:tcBorders>
          </w:tcPr>
          <w:p w14:paraId="0DA45DBD"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人事関係業務</w:t>
            </w:r>
          </w:p>
        </w:tc>
        <w:tc>
          <w:tcPr>
            <w:tcW w:w="2693" w:type="dxa"/>
            <w:tcBorders>
              <w:bottom w:val="single" w:sz="12" w:space="0" w:color="auto"/>
            </w:tcBorders>
          </w:tcPr>
          <w:p w14:paraId="75ACD13B"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従業員の個人情報</w:t>
            </w:r>
          </w:p>
        </w:tc>
        <w:tc>
          <w:tcPr>
            <w:tcW w:w="3686" w:type="dxa"/>
            <w:tcBorders>
              <w:bottom w:val="single" w:sz="12" w:space="0" w:color="auto"/>
              <w:right w:val="single" w:sz="12" w:space="0" w:color="auto"/>
            </w:tcBorders>
          </w:tcPr>
          <w:p w14:paraId="01E3BFC5" w14:textId="77777777" w:rsidR="005848D3" w:rsidRPr="00823782" w:rsidRDefault="005848D3" w:rsidP="008069B4">
            <w:pPr>
              <w:rPr>
                <w:rFonts w:ascii="ＭＳ 明朝" w:eastAsia="ＭＳ 明朝" w:hAnsi="ＭＳ 明朝" w:cs="Times New Roman"/>
                <w:szCs w:val="21"/>
              </w:rPr>
            </w:pPr>
            <w:r w:rsidRPr="00823782">
              <w:rPr>
                <w:rFonts w:ascii="ＭＳ 明朝" w:eastAsia="ＭＳ 明朝" w:hAnsi="ＭＳ 明朝" w:cs="Times New Roman" w:hint="eastAsia"/>
                <w:szCs w:val="21"/>
              </w:rPr>
              <w:t>５人分／累積</w:t>
            </w:r>
          </w:p>
        </w:tc>
      </w:tr>
    </w:tbl>
    <w:p w14:paraId="5D758AC2" w14:textId="01591CC8" w:rsidR="0000085F" w:rsidRDefault="0000085F" w:rsidP="00737603">
      <w:pPr>
        <w:ind w:leftChars="-270" w:left="-284" w:hangingChars="157" w:hanging="283"/>
        <w:rPr>
          <w:rFonts w:ascii="ＭＳ ゴシック" w:eastAsia="ＭＳ ゴシック" w:hAnsi="ＭＳ ゴシック" w:cs="Times New Roman"/>
          <w:sz w:val="18"/>
          <w:szCs w:val="18"/>
        </w:rPr>
      </w:pPr>
    </w:p>
    <w:p w14:paraId="51FAF9D7" w14:textId="2C16FBC5" w:rsidR="005F3C0C" w:rsidRPr="008F3654" w:rsidRDefault="00BA1F69" w:rsidP="005F3C0C">
      <w:pPr>
        <w:ind w:leftChars="-337" w:left="-1" w:hangingChars="393" w:hanging="707"/>
        <w:rPr>
          <w:rFonts w:ascii="ＭＳ ゴシック" w:eastAsia="ＭＳ ゴシック" w:hAnsi="ＭＳ ゴシック" w:cs="ＭＳ Ｐゴシック"/>
          <w:sz w:val="18"/>
          <w:szCs w:val="18"/>
        </w:rPr>
      </w:pPr>
      <w:bookmarkStart w:id="0" w:name="_Hlk108614959"/>
      <w:bookmarkStart w:id="1" w:name="_Hlk126951319"/>
      <w:bookmarkStart w:id="2" w:name="_Hlk127356175"/>
      <w:r w:rsidRPr="008F3654">
        <w:rPr>
          <w:rFonts w:ascii="ＭＳ ゴシック" w:eastAsia="ＭＳ ゴシック" w:hAnsi="ＭＳ ゴシック" w:cs="Times New Roman" w:hint="eastAsia"/>
          <w:color w:val="000000" w:themeColor="text1"/>
          <w:sz w:val="18"/>
          <w:szCs w:val="18"/>
        </w:rPr>
        <w:t>【書類作成上の注意】</w:t>
      </w:r>
      <w:bookmarkEnd w:id="0"/>
      <w:r w:rsidR="005F3C0C" w:rsidRPr="008F3654">
        <w:rPr>
          <w:rFonts w:ascii="ＭＳ ゴシック" w:eastAsia="ＭＳ ゴシック" w:hAnsi="ＭＳ ゴシック" w:cs="ＭＳ Ｐゴシック" w:hint="eastAsia"/>
          <w:sz w:val="18"/>
          <w:szCs w:val="18"/>
        </w:rPr>
        <w:t>この行以下は、提出時に削除されても問題ありません。</w:t>
      </w:r>
    </w:p>
    <w:p w14:paraId="7665EA2D" w14:textId="11002BA3" w:rsidR="00A82E2E" w:rsidRPr="008F3654" w:rsidRDefault="00A82E2E" w:rsidP="005F3C0C">
      <w:pPr>
        <w:pStyle w:val="af"/>
        <w:numPr>
          <w:ilvl w:val="0"/>
          <w:numId w:val="18"/>
        </w:numPr>
        <w:ind w:leftChars="0"/>
        <w:rPr>
          <w:rFonts w:ascii="ＭＳ ゴシック" w:eastAsia="ＭＳ ゴシック" w:hAnsi="ＭＳ ゴシック" w:cs="ＭＳ Ｐゴシック"/>
          <w:sz w:val="18"/>
          <w:szCs w:val="18"/>
        </w:rPr>
      </w:pPr>
      <w:r w:rsidRPr="008F3654">
        <w:rPr>
          <w:rFonts w:ascii="ＭＳ ゴシック" w:eastAsia="ＭＳ ゴシック" w:hAnsi="ＭＳ ゴシック" w:cs="Times New Roman"/>
          <w:sz w:val="18"/>
          <w:szCs w:val="18"/>
        </w:rPr>
        <w:t xml:space="preserve"> A4</w:t>
      </w:r>
      <w:r w:rsidRPr="008F3654">
        <w:rPr>
          <w:rFonts w:ascii="ＭＳ ゴシック" w:eastAsia="ＭＳ ゴシック" w:hAnsi="ＭＳ ゴシック" w:cs="Times New Roman" w:hint="eastAsia"/>
          <w:sz w:val="18"/>
          <w:szCs w:val="18"/>
        </w:rPr>
        <w:t>サイズ</w:t>
      </w:r>
      <w:r w:rsidRPr="008F3654">
        <w:rPr>
          <w:rFonts w:ascii="ＭＳ ゴシック" w:eastAsia="ＭＳ ゴシック" w:hAnsi="ＭＳ ゴシック" w:cs="Times New Roman"/>
          <w:sz w:val="18"/>
          <w:szCs w:val="18"/>
        </w:rPr>
        <w:t>縦</w:t>
      </w:r>
      <w:r w:rsidRPr="008F3654">
        <w:rPr>
          <w:rFonts w:ascii="ＭＳ ゴシック" w:eastAsia="ＭＳ ゴシック" w:hAnsi="ＭＳ ゴシック" w:cs="Times New Roman" w:hint="eastAsia"/>
          <w:sz w:val="18"/>
          <w:szCs w:val="18"/>
        </w:rPr>
        <w:t>でファイルを作成・保存してください</w:t>
      </w:r>
      <w:r w:rsidRPr="008F3654">
        <w:rPr>
          <w:rFonts w:ascii="ＭＳ ゴシック" w:eastAsia="ＭＳ ゴシック" w:hAnsi="ＭＳ ゴシック" w:cs="Times New Roman"/>
          <w:sz w:val="18"/>
          <w:szCs w:val="18"/>
        </w:rPr>
        <w:t>。</w:t>
      </w:r>
    </w:p>
    <w:bookmarkEnd w:id="1"/>
    <w:p w14:paraId="1B0137B1" w14:textId="3AA8BCF6" w:rsidR="005F3C0C" w:rsidRPr="00A54969" w:rsidRDefault="005F3C0C" w:rsidP="005F3C0C">
      <w:pPr>
        <w:pStyle w:val="af"/>
        <w:numPr>
          <w:ilvl w:val="0"/>
          <w:numId w:val="18"/>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18C238D3" w14:textId="75EDE302" w:rsidR="005F3C0C" w:rsidRPr="00C075D1" w:rsidRDefault="005F3C0C" w:rsidP="005F3C0C">
      <w:pPr>
        <w:pStyle w:val="af"/>
        <w:numPr>
          <w:ilvl w:val="0"/>
          <w:numId w:val="18"/>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C075D1">
        <w:rPr>
          <w:rFonts w:ascii="ＭＳ ゴシック" w:eastAsia="ＭＳ ゴシック" w:hAnsi="ＭＳ ゴシック" w:cs="Times New Roman" w:hint="eastAsia"/>
          <w:sz w:val="18"/>
          <w:szCs w:val="18"/>
        </w:rPr>
        <w:t>。</w:t>
      </w:r>
    </w:p>
    <w:p w14:paraId="7BB93EEC" w14:textId="0834E389" w:rsidR="00424AEF" w:rsidRPr="005344A5" w:rsidRDefault="005F3C0C" w:rsidP="005344A5">
      <w:pPr>
        <w:pStyle w:val="af"/>
        <w:numPr>
          <w:ilvl w:val="0"/>
          <w:numId w:val="18"/>
        </w:numPr>
        <w:ind w:leftChars="0"/>
        <w:rPr>
          <w:rFonts w:ascii="ＭＳ ゴシック" w:eastAsia="ＭＳ ゴシック" w:hAnsi="ＭＳ ゴシック" w:cs="ＭＳ Ｐゴシック"/>
          <w:sz w:val="18"/>
          <w:szCs w:val="18"/>
        </w:rPr>
      </w:pPr>
      <w:r w:rsidRPr="00C075D1">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r w:rsidR="00111B9F" w:rsidRPr="00C075D1">
        <w:rPr>
          <w:rFonts w:ascii="ＭＳ ゴシック" w:eastAsia="ＭＳ ゴシック" w:hAnsi="ＭＳ ゴシック" w:cs="Times New Roman" w:hint="eastAsia"/>
          <w:sz w:val="18"/>
          <w:szCs w:val="18"/>
        </w:rPr>
        <w:t>。</w:t>
      </w:r>
    </w:p>
    <w:p w14:paraId="20BF5868" w14:textId="55ED1A99" w:rsidR="0016533B" w:rsidRDefault="0016533B" w:rsidP="00424AEF">
      <w:pPr>
        <w:ind w:left="-708"/>
        <w:rPr>
          <w:rFonts w:ascii="Century" w:eastAsia="ＭＳ 明朝" w:hAnsi="Century" w:cs="Times New Roman"/>
          <w:szCs w:val="24"/>
        </w:rPr>
      </w:pPr>
      <w:bookmarkStart w:id="3" w:name="_GoBack"/>
      <w:bookmarkEnd w:id="2"/>
      <w:bookmarkEnd w:id="3"/>
    </w:p>
    <w:sectPr w:rsidR="0016533B"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713EECBB" w:rsidR="00FF5FCB" w:rsidRPr="00894574"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2"/>
  </w:num>
  <w:num w:numId="3">
    <w:abstractNumId w:val="6"/>
  </w:num>
  <w:num w:numId="4">
    <w:abstractNumId w:val="9"/>
  </w:num>
  <w:num w:numId="5">
    <w:abstractNumId w:val="18"/>
  </w:num>
  <w:num w:numId="6">
    <w:abstractNumId w:val="5"/>
  </w:num>
  <w:num w:numId="7">
    <w:abstractNumId w:val="16"/>
  </w:num>
  <w:num w:numId="8">
    <w:abstractNumId w:val="2"/>
  </w:num>
  <w:num w:numId="9">
    <w:abstractNumId w:val="17"/>
  </w:num>
  <w:num w:numId="10">
    <w:abstractNumId w:val="15"/>
  </w:num>
  <w:num w:numId="11">
    <w:abstractNumId w:val="4"/>
  </w:num>
  <w:num w:numId="12">
    <w:abstractNumId w:val="14"/>
  </w:num>
  <w:num w:numId="13">
    <w:abstractNumId w:val="20"/>
  </w:num>
  <w:num w:numId="14">
    <w:abstractNumId w:val="10"/>
  </w:num>
  <w:num w:numId="15">
    <w:abstractNumId w:val="3"/>
  </w:num>
  <w:num w:numId="16">
    <w:abstractNumId w:val="8"/>
  </w:num>
  <w:num w:numId="17">
    <w:abstractNumId w:val="0"/>
  </w:num>
  <w:num w:numId="18">
    <w:abstractNumId w:val="13"/>
  </w:num>
  <w:num w:numId="19">
    <w:abstractNumId w:val="24"/>
  </w:num>
  <w:num w:numId="20">
    <w:abstractNumId w:val="21"/>
  </w:num>
  <w:num w:numId="21">
    <w:abstractNumId w:val="7"/>
  </w:num>
  <w:num w:numId="22">
    <w:abstractNumId w:val="19"/>
  </w:num>
  <w:num w:numId="23">
    <w:abstractNumId w:val="23"/>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3654"/>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DB401-FD7C-4DD2-BA8E-2EEBD059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2023-02-28T17:14:00Z</dcterms:modified>
</cp:coreProperties>
</file>